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7999" w14:textId="3A6E81BF" w:rsidR="009B0B72" w:rsidRPr="00112126" w:rsidRDefault="00920ABA" w:rsidP="004100C3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57CAE7A0" w14:textId="77777777" w:rsidR="004100C3" w:rsidRPr="00036534" w:rsidRDefault="004100C3" w:rsidP="004100C3">
      <w:pPr>
        <w:rPr>
          <w:rFonts w:ascii="Times New Roman" w:hAnsi="Times New Roman"/>
          <w:sz w:val="24"/>
          <w:szCs w:val="24"/>
        </w:rPr>
      </w:pPr>
    </w:p>
    <w:p w14:paraId="1E24CC4E" w14:textId="77777777" w:rsidR="004100C3" w:rsidRPr="00E3097E" w:rsidRDefault="004100C3" w:rsidP="004100C3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04BE8463" w14:textId="77777777" w:rsidR="004100C3" w:rsidRPr="00E3097E" w:rsidRDefault="004100C3" w:rsidP="004100C3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izmjeni članova ocjenjivačkog odbora LAG-a</w:t>
      </w:r>
    </w:p>
    <w:p w14:paraId="66BAB284" w14:textId="77777777" w:rsidR="004100C3" w:rsidRPr="00036534" w:rsidRDefault="004100C3" w:rsidP="004100C3">
      <w:pPr>
        <w:rPr>
          <w:rFonts w:ascii="Times New Roman" w:hAnsi="Times New Roman"/>
          <w:sz w:val="24"/>
          <w:szCs w:val="24"/>
        </w:rPr>
      </w:pPr>
    </w:p>
    <w:p w14:paraId="1B9AA906" w14:textId="6168F54E" w:rsidR="004100C3" w:rsidRDefault="004100C3" w:rsidP="004100C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21BE0DC8" w14:textId="74EF87B2" w:rsidR="004100C3" w:rsidRDefault="004100C3" w:rsidP="004100C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Dana 23. ožujka 2018. godine na 11. redovnoj skupštini LAG-a Vuka-Dunav donesena je Odluka o članovima Ocjenjivačkog odbora LAG-a Vuka-Dunav.</w:t>
      </w:r>
    </w:p>
    <w:p w14:paraId="2435AE5A" w14:textId="77777777" w:rsidR="004100C3" w:rsidRDefault="004100C3" w:rsidP="004100C3">
      <w:pPr>
        <w:jc w:val="both"/>
        <w:rPr>
          <w:rFonts w:ascii="Times New Roman" w:hAnsi="Times New Roman"/>
          <w:sz w:val="24"/>
          <w:szCs w:val="24"/>
        </w:rPr>
      </w:pPr>
    </w:p>
    <w:p w14:paraId="5055F63D" w14:textId="02A079B0" w:rsidR="004100C3" w:rsidRDefault="004100C3" w:rsidP="004100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49EE5CC4" w14:textId="3BFE8222" w:rsidR="004100C3" w:rsidRDefault="004100C3" w:rsidP="004100C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mijenja se sastav Ocjenjivačkog odbora LAG-a Vuka-Dunav:</w:t>
      </w:r>
    </w:p>
    <w:p w14:paraId="69493904" w14:textId="2DD32F90" w:rsidR="004100C3" w:rsidRDefault="004100C3" w:rsidP="004100C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Ivana </w:t>
      </w:r>
      <w:proofErr w:type="spellStart"/>
      <w:r>
        <w:rPr>
          <w:rFonts w:ascii="Times New Roman" w:hAnsi="Times New Roman"/>
          <w:sz w:val="24"/>
          <w:szCs w:val="24"/>
        </w:rPr>
        <w:t>Šariri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</w:t>
      </w:r>
      <w:proofErr w:type="spellEnd"/>
      <w:r>
        <w:rPr>
          <w:rFonts w:ascii="Times New Roman" w:hAnsi="Times New Roman"/>
          <w:sz w:val="24"/>
          <w:szCs w:val="24"/>
        </w:rPr>
        <w:t>. info., Ivana Gundulića 1A, 31431 Čepin, istupa iz članstva Ocjenjivačkog odbora, te u sastav Ocjenjivačkog odbora ulazi:</w:t>
      </w:r>
    </w:p>
    <w:p w14:paraId="3450F55A" w14:textId="19D47FA8" w:rsidR="004100C3" w:rsidRDefault="004100C3" w:rsidP="004100C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Maja </w:t>
      </w:r>
      <w:proofErr w:type="spellStart"/>
      <w:r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mag.oec</w:t>
      </w:r>
      <w:proofErr w:type="spellEnd"/>
      <w:r>
        <w:rPr>
          <w:rFonts w:ascii="Times New Roman" w:hAnsi="Times New Roman"/>
          <w:sz w:val="24"/>
          <w:szCs w:val="24"/>
        </w:rPr>
        <w:t>., Ante Starčevića 37, Antunovac, 31216 Antunovac.</w:t>
      </w:r>
    </w:p>
    <w:p w14:paraId="20E14554" w14:textId="77777777" w:rsidR="004100C3" w:rsidRDefault="004100C3" w:rsidP="004100C3">
      <w:pPr>
        <w:jc w:val="center"/>
        <w:rPr>
          <w:rFonts w:ascii="Times New Roman" w:hAnsi="Times New Roman"/>
          <w:sz w:val="24"/>
          <w:szCs w:val="24"/>
        </w:rPr>
      </w:pPr>
    </w:p>
    <w:p w14:paraId="53C2E902" w14:textId="0832096E" w:rsidR="004100C3" w:rsidRPr="00036534" w:rsidRDefault="004100C3" w:rsidP="004100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7771D827" w14:textId="77777777" w:rsidR="004100C3" w:rsidRDefault="004100C3" w:rsidP="004100C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Ocjenjivačkog odbora LAG-a Vuka-Dunav imenuju se:</w:t>
      </w:r>
    </w:p>
    <w:p w14:paraId="657E359E" w14:textId="77777777" w:rsidR="004100C3" w:rsidRDefault="004100C3" w:rsidP="004100C3">
      <w:pPr>
        <w:jc w:val="both"/>
        <w:rPr>
          <w:rFonts w:ascii="Times New Roman" w:hAnsi="Times New Roman"/>
          <w:sz w:val="24"/>
          <w:szCs w:val="24"/>
        </w:rPr>
      </w:pPr>
    </w:p>
    <w:p w14:paraId="35DBEC81" w14:textId="77777777" w:rsidR="004100C3" w:rsidRDefault="004100C3" w:rsidP="004100C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Tramišak,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Ćićarijska</w:t>
      </w:r>
      <w:proofErr w:type="spellEnd"/>
      <w:r>
        <w:rPr>
          <w:rFonts w:ascii="Times New Roman" w:hAnsi="Times New Roman"/>
          <w:sz w:val="24"/>
          <w:szCs w:val="24"/>
        </w:rPr>
        <w:t xml:space="preserve"> 1, Osijek, 31 000 Osijek,</w:t>
      </w:r>
    </w:p>
    <w:p w14:paraId="510CDF3D" w14:textId="77777777" w:rsidR="004100C3" w:rsidRDefault="004100C3" w:rsidP="004100C3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A766EEE" w14:textId="3F0EB6B8" w:rsidR="004100C3" w:rsidRDefault="004100C3" w:rsidP="004100C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Čepin, 31431 Čepin,</w:t>
      </w:r>
    </w:p>
    <w:p w14:paraId="32847BB3" w14:textId="77777777" w:rsidR="004100C3" w:rsidRPr="004100C3" w:rsidRDefault="004100C3" w:rsidP="004100C3">
      <w:pPr>
        <w:pStyle w:val="Odlomakpopisa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8ADA033" w14:textId="3636B95D" w:rsidR="004100C3" w:rsidRPr="004100C3" w:rsidRDefault="004100C3" w:rsidP="004100C3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  Maja </w:t>
      </w:r>
      <w:proofErr w:type="spellStart"/>
      <w:r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mag.oec</w:t>
      </w:r>
      <w:proofErr w:type="spellEnd"/>
      <w:r>
        <w:rPr>
          <w:rFonts w:ascii="Times New Roman" w:hAnsi="Times New Roman"/>
          <w:sz w:val="24"/>
          <w:szCs w:val="24"/>
        </w:rPr>
        <w:t>., Ante Starčevića 37, Antunovac, 31216 Antunovac.</w:t>
      </w:r>
    </w:p>
    <w:p w14:paraId="57E7711C" w14:textId="77777777" w:rsidR="004100C3" w:rsidRPr="00036534" w:rsidRDefault="004100C3" w:rsidP="004100C3">
      <w:pPr>
        <w:jc w:val="both"/>
        <w:rPr>
          <w:rFonts w:ascii="Times New Roman" w:hAnsi="Times New Roman"/>
          <w:sz w:val="24"/>
          <w:szCs w:val="24"/>
        </w:rPr>
      </w:pPr>
    </w:p>
    <w:p w14:paraId="2A9B74B8" w14:textId="33F0E9F7" w:rsidR="004100C3" w:rsidRPr="00036534" w:rsidRDefault="004100C3" w:rsidP="004100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5C61574" w14:textId="3C4C8AAA" w:rsidR="00F702F5" w:rsidRPr="004100C3" w:rsidRDefault="004100C3" w:rsidP="004100C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4637CEDA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F60B9">
        <w:rPr>
          <w:rFonts w:ascii="Times New Roman" w:hAnsi="Times New Roman" w:cs="Times New Roman"/>
          <w:sz w:val="24"/>
          <w:szCs w:val="24"/>
        </w:rPr>
        <w:t>2</w:t>
      </w:r>
      <w:r w:rsidR="004100C3">
        <w:rPr>
          <w:rFonts w:ascii="Times New Roman" w:hAnsi="Times New Roman" w:cs="Times New Roman"/>
          <w:sz w:val="24"/>
          <w:szCs w:val="24"/>
        </w:rPr>
        <w:t>2</w:t>
      </w:r>
    </w:p>
    <w:p w14:paraId="3ACBFB33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29. lipnja 2018. godine</w:t>
      </w:r>
    </w:p>
    <w:p w14:paraId="6AF08F3B" w14:textId="1710853D" w:rsidR="00F702F5" w:rsidRPr="00112126" w:rsidRDefault="00F702F5" w:rsidP="004100C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100C3"/>
    <w:rsid w:val="006D0C73"/>
    <w:rsid w:val="006F60B9"/>
    <w:rsid w:val="00920ABA"/>
    <w:rsid w:val="009B0B72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10</cp:revision>
  <dcterms:created xsi:type="dcterms:W3CDTF">2018-07-23T11:49:00Z</dcterms:created>
  <dcterms:modified xsi:type="dcterms:W3CDTF">2018-09-21T06:44:00Z</dcterms:modified>
</cp:coreProperties>
</file>