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B0DA9" w14:textId="1B693E69" w:rsidR="00EF03D3" w:rsidRPr="004C4D9A" w:rsidRDefault="00B84AC1" w:rsidP="00591B9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C4D9A">
        <w:rPr>
          <w:rFonts w:ascii="Times New Roman" w:hAnsi="Times New Roman"/>
          <w:sz w:val="24"/>
          <w:szCs w:val="24"/>
        </w:rPr>
        <w:t xml:space="preserve">Temeljem članka 18., stavka 1. Zakona o udrugama </w:t>
      </w:r>
      <w:r w:rsidR="0037238F" w:rsidRPr="004C4D9A">
        <w:rPr>
          <w:rFonts w:ascii="Times New Roman" w:hAnsi="Times New Roman"/>
          <w:sz w:val="24"/>
          <w:szCs w:val="24"/>
        </w:rPr>
        <w:t xml:space="preserve">(„Narodne Novine“ broj 74/14 i 70/17), </w:t>
      </w:r>
      <w:r w:rsidRPr="004C4D9A">
        <w:rPr>
          <w:rFonts w:ascii="Times New Roman" w:hAnsi="Times New Roman"/>
          <w:sz w:val="24"/>
          <w:szCs w:val="24"/>
        </w:rPr>
        <w:t>članka 5., stavka 3. Zakona o financijskom poslovanju i računovodstvu neprofitnih organizacija («Narodne novine» broj 121/14), te članka 25. Statuta LAG-a Vuka – Dunav</w:t>
      </w:r>
      <w:r w:rsidR="0037238F" w:rsidRPr="004C4D9A">
        <w:rPr>
          <w:rFonts w:ascii="Times New Roman" w:hAnsi="Times New Roman"/>
          <w:sz w:val="24"/>
          <w:szCs w:val="24"/>
        </w:rPr>
        <w:t xml:space="preserve"> (4. lipnja 2019. godine), </w:t>
      </w:r>
      <w:r w:rsidRPr="004C4D9A">
        <w:rPr>
          <w:rFonts w:ascii="Times New Roman" w:hAnsi="Times New Roman"/>
          <w:sz w:val="24"/>
          <w:szCs w:val="24"/>
        </w:rPr>
        <w:t>sazivam</w:t>
      </w:r>
    </w:p>
    <w:p w14:paraId="6217D61F" w14:textId="02CCA5F4" w:rsidR="006C75DC" w:rsidRPr="004C4D9A" w:rsidRDefault="00174F99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00599C">
        <w:rPr>
          <w:rFonts w:ascii="Times New Roman" w:hAnsi="Times New Roman"/>
          <w:b/>
          <w:bCs/>
          <w:sz w:val="24"/>
          <w:szCs w:val="24"/>
        </w:rPr>
        <w:t>2</w:t>
      </w:r>
      <w:r w:rsidR="007927BA" w:rsidRPr="004C4D9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 w:rsidRPr="004C4D9A">
        <w:rPr>
          <w:rFonts w:ascii="Times New Roman" w:hAnsi="Times New Roman"/>
          <w:b/>
          <w:bCs/>
          <w:sz w:val="24"/>
          <w:szCs w:val="24"/>
        </w:rPr>
        <w:t>REDOV</w:t>
      </w:r>
      <w:r w:rsidR="00523B24" w:rsidRPr="004C4D9A">
        <w:rPr>
          <w:rFonts w:ascii="Times New Roman" w:hAnsi="Times New Roman"/>
          <w:b/>
          <w:bCs/>
          <w:sz w:val="24"/>
          <w:szCs w:val="24"/>
        </w:rPr>
        <w:t>NU</w:t>
      </w:r>
      <w:r w:rsidR="006C75DC" w:rsidRPr="004C4D9A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14:paraId="477E5946" w14:textId="77777777" w:rsidR="006C75DC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4D9A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14:paraId="5533AF7D" w14:textId="20E9B84D" w:rsidR="006C75DC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4D9A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4C4D9A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7D0944">
        <w:rPr>
          <w:rFonts w:ascii="Times New Roman" w:hAnsi="Times New Roman"/>
          <w:b/>
          <w:sz w:val="24"/>
          <w:szCs w:val="24"/>
        </w:rPr>
        <w:t>7</w:t>
      </w:r>
      <w:r w:rsidRPr="003019E4">
        <w:rPr>
          <w:rFonts w:ascii="Times New Roman" w:hAnsi="Times New Roman"/>
          <w:b/>
          <w:sz w:val="24"/>
          <w:szCs w:val="24"/>
        </w:rPr>
        <w:t xml:space="preserve">. </w:t>
      </w:r>
      <w:r w:rsidR="0000599C">
        <w:rPr>
          <w:rFonts w:ascii="Times New Roman" w:hAnsi="Times New Roman"/>
          <w:b/>
          <w:sz w:val="24"/>
          <w:szCs w:val="24"/>
        </w:rPr>
        <w:t>rujna</w:t>
      </w:r>
      <w:r w:rsidR="00523B24" w:rsidRPr="003019E4">
        <w:rPr>
          <w:rFonts w:ascii="Times New Roman" w:hAnsi="Times New Roman"/>
          <w:b/>
          <w:sz w:val="24"/>
          <w:szCs w:val="24"/>
        </w:rPr>
        <w:t xml:space="preserve"> </w:t>
      </w:r>
      <w:r w:rsidRPr="003019E4">
        <w:rPr>
          <w:rFonts w:ascii="Times New Roman" w:hAnsi="Times New Roman"/>
          <w:b/>
          <w:sz w:val="24"/>
          <w:szCs w:val="24"/>
        </w:rPr>
        <w:t>20</w:t>
      </w:r>
      <w:r w:rsidR="00174F99" w:rsidRPr="003019E4">
        <w:rPr>
          <w:rFonts w:ascii="Times New Roman" w:hAnsi="Times New Roman"/>
          <w:b/>
          <w:sz w:val="24"/>
          <w:szCs w:val="24"/>
        </w:rPr>
        <w:t>20</w:t>
      </w:r>
      <w:r w:rsidRPr="004C4D9A">
        <w:rPr>
          <w:rFonts w:ascii="Times New Roman" w:hAnsi="Times New Roman"/>
          <w:b/>
          <w:sz w:val="24"/>
          <w:szCs w:val="24"/>
        </w:rPr>
        <w:t>. godine s početkom u</w:t>
      </w:r>
      <w:r w:rsidR="00513A4F"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="007D0944">
        <w:rPr>
          <w:rFonts w:ascii="Times New Roman" w:hAnsi="Times New Roman"/>
          <w:b/>
          <w:sz w:val="24"/>
          <w:szCs w:val="24"/>
        </w:rPr>
        <w:t>13</w:t>
      </w:r>
      <w:r w:rsidR="00BF4A4E">
        <w:rPr>
          <w:rFonts w:ascii="Times New Roman" w:hAnsi="Times New Roman"/>
          <w:b/>
          <w:sz w:val="24"/>
          <w:szCs w:val="24"/>
        </w:rPr>
        <w:t>:</w:t>
      </w:r>
      <w:r w:rsidR="00A962C2" w:rsidRPr="003019E4">
        <w:rPr>
          <w:rFonts w:ascii="Times New Roman" w:hAnsi="Times New Roman"/>
          <w:b/>
          <w:sz w:val="24"/>
          <w:szCs w:val="24"/>
        </w:rPr>
        <w:t>3</w:t>
      </w:r>
      <w:r w:rsidR="00F72E0C" w:rsidRPr="003019E4">
        <w:rPr>
          <w:rFonts w:ascii="Times New Roman" w:hAnsi="Times New Roman"/>
          <w:b/>
          <w:sz w:val="24"/>
          <w:szCs w:val="24"/>
        </w:rPr>
        <w:t>0</w:t>
      </w:r>
      <w:r w:rsidRPr="004C4D9A">
        <w:rPr>
          <w:rFonts w:ascii="Times New Roman" w:hAnsi="Times New Roman"/>
          <w:b/>
          <w:sz w:val="24"/>
          <w:szCs w:val="24"/>
        </w:rPr>
        <w:t xml:space="preserve"> sati</w:t>
      </w:r>
    </w:p>
    <w:p w14:paraId="3AE03F2E" w14:textId="77777777" w:rsidR="006C75DC" w:rsidRPr="004C4D9A" w:rsidRDefault="006C75DC" w:rsidP="004C4D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Hlk25587061"/>
      <w:r w:rsidRPr="004C4D9A">
        <w:rPr>
          <w:rFonts w:ascii="Times New Roman" w:hAnsi="Times New Roman"/>
          <w:b/>
          <w:sz w:val="24"/>
          <w:szCs w:val="24"/>
        </w:rPr>
        <w:t>u</w:t>
      </w:r>
      <w:r w:rsidR="00993E17">
        <w:rPr>
          <w:rFonts w:ascii="Times New Roman" w:hAnsi="Times New Roman"/>
          <w:b/>
          <w:sz w:val="24"/>
          <w:szCs w:val="24"/>
        </w:rPr>
        <w:t xml:space="preserve"> Poduzetničkom inkubatoru </w:t>
      </w:r>
      <w:r w:rsidR="00CE1ED2">
        <w:rPr>
          <w:rFonts w:ascii="Times New Roman" w:hAnsi="Times New Roman"/>
          <w:b/>
          <w:sz w:val="24"/>
          <w:szCs w:val="24"/>
        </w:rPr>
        <w:t>i akceleratoru Antunovac,</w:t>
      </w:r>
      <w:r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="00892AF6" w:rsidRPr="004C4D9A">
        <w:rPr>
          <w:rFonts w:ascii="Times New Roman" w:hAnsi="Times New Roman"/>
          <w:b/>
          <w:sz w:val="24"/>
          <w:szCs w:val="24"/>
        </w:rPr>
        <w:t>Gospodarsk</w:t>
      </w:r>
      <w:r w:rsidR="00CE1ED2">
        <w:rPr>
          <w:rFonts w:ascii="Times New Roman" w:hAnsi="Times New Roman"/>
          <w:b/>
          <w:sz w:val="24"/>
          <w:szCs w:val="24"/>
        </w:rPr>
        <w:t>a</w:t>
      </w:r>
      <w:r w:rsidR="00892AF6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E1ED2">
        <w:rPr>
          <w:rFonts w:ascii="Times New Roman" w:hAnsi="Times New Roman"/>
          <w:b/>
          <w:sz w:val="24"/>
          <w:szCs w:val="24"/>
        </w:rPr>
        <w:t>a</w:t>
      </w:r>
      <w:r w:rsidR="00892AF6" w:rsidRPr="004C4D9A">
        <w:rPr>
          <w:rFonts w:ascii="Times New Roman" w:hAnsi="Times New Roman"/>
          <w:b/>
          <w:sz w:val="24"/>
          <w:szCs w:val="24"/>
        </w:rPr>
        <w:t xml:space="preserve"> Antunovac </w:t>
      </w:r>
      <w:bookmarkEnd w:id="1"/>
      <w:r w:rsidR="00892AF6" w:rsidRPr="004C4D9A">
        <w:rPr>
          <w:rFonts w:ascii="Times New Roman" w:hAnsi="Times New Roman"/>
          <w:b/>
          <w:sz w:val="24"/>
          <w:szCs w:val="24"/>
        </w:rPr>
        <w:t>23,</w:t>
      </w:r>
      <w:r w:rsidR="00E17404" w:rsidRPr="004C4D9A">
        <w:rPr>
          <w:rFonts w:ascii="Times New Roman" w:hAnsi="Times New Roman"/>
          <w:b/>
          <w:sz w:val="24"/>
          <w:szCs w:val="24"/>
        </w:rPr>
        <w:t xml:space="preserve"> </w:t>
      </w:r>
      <w:r w:rsidRPr="004C4D9A">
        <w:rPr>
          <w:rFonts w:ascii="Times New Roman" w:hAnsi="Times New Roman"/>
          <w:b/>
          <w:sz w:val="24"/>
          <w:szCs w:val="24"/>
        </w:rPr>
        <w:t>za koju predlažem sl</w:t>
      </w:r>
      <w:r w:rsidR="00463AB6" w:rsidRPr="004C4D9A">
        <w:rPr>
          <w:rFonts w:ascii="Times New Roman" w:hAnsi="Times New Roman"/>
          <w:b/>
          <w:sz w:val="24"/>
          <w:szCs w:val="24"/>
        </w:rPr>
        <w:t>i</w:t>
      </w:r>
      <w:r w:rsidRPr="004C4D9A">
        <w:rPr>
          <w:rFonts w:ascii="Times New Roman" w:hAnsi="Times New Roman"/>
          <w:b/>
          <w:sz w:val="24"/>
          <w:szCs w:val="24"/>
        </w:rPr>
        <w:t>jedeći</w:t>
      </w:r>
    </w:p>
    <w:p w14:paraId="2575F9AB" w14:textId="77777777" w:rsidR="00EF03D3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39F7E2E6" w14:textId="77777777" w:rsidR="00EF03D3" w:rsidRPr="00A04AB2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75C859DC" w14:textId="77777777" w:rsidR="00E15357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C4D9A">
        <w:rPr>
          <w:rFonts w:ascii="Times New Roman" w:hAnsi="Times New Roman"/>
          <w:b/>
          <w:sz w:val="23"/>
          <w:szCs w:val="23"/>
        </w:rPr>
        <w:t>DNEVNI RED</w:t>
      </w:r>
    </w:p>
    <w:p w14:paraId="222C31A1" w14:textId="77777777" w:rsidR="00A04AB2" w:rsidRPr="004C4D9A" w:rsidRDefault="00A04AB2" w:rsidP="007C03FC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14:paraId="1478A5C3" w14:textId="77777777" w:rsidR="00711DA0" w:rsidRPr="00EF03D3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Otvaranje Skupštine</w:t>
      </w:r>
      <w:r w:rsidR="0062268C" w:rsidRPr="00EF03D3">
        <w:rPr>
          <w:rFonts w:ascii="Times New Roman" w:hAnsi="Times New Roman" w:cs="Times New Roman"/>
          <w:sz w:val="24"/>
          <w:szCs w:val="24"/>
        </w:rPr>
        <w:t>,</w:t>
      </w:r>
    </w:p>
    <w:p w14:paraId="737BED1F" w14:textId="77777777" w:rsidR="00D852B3" w:rsidRPr="00EF03D3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Izbor radnih tijela:</w:t>
      </w:r>
    </w:p>
    <w:p w14:paraId="7444C2CF" w14:textId="77777777" w:rsidR="00D852B3" w:rsidRPr="00EF03D3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zapisničara</w:t>
      </w:r>
    </w:p>
    <w:p w14:paraId="0CF2657B" w14:textId="77777777" w:rsidR="00560C81" w:rsidRPr="00EF03D3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</w:t>
      </w:r>
      <w:r w:rsidR="00394703" w:rsidRPr="00EF03D3">
        <w:rPr>
          <w:rFonts w:ascii="Times New Roman" w:hAnsi="Times New Roman" w:cs="Times New Roman"/>
          <w:sz w:val="24"/>
          <w:szCs w:val="24"/>
        </w:rPr>
        <w:t>vjerovitelja</w:t>
      </w:r>
      <w:r w:rsidRPr="00EF03D3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 w:rsidRPr="00EF03D3">
        <w:rPr>
          <w:rFonts w:ascii="Times New Roman" w:hAnsi="Times New Roman" w:cs="Times New Roman"/>
          <w:sz w:val="24"/>
          <w:szCs w:val="24"/>
        </w:rPr>
        <w:t>,</w:t>
      </w:r>
    </w:p>
    <w:p w14:paraId="4A2BD0E9" w14:textId="34F8E5D9" w:rsidR="00560C81" w:rsidRDefault="00560C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Usvajanje zapisnika s </w:t>
      </w:r>
      <w:r w:rsidR="0067713F">
        <w:rPr>
          <w:rFonts w:ascii="Times New Roman" w:hAnsi="Times New Roman" w:cs="Times New Roman"/>
          <w:sz w:val="24"/>
          <w:szCs w:val="24"/>
        </w:rPr>
        <w:t>2</w:t>
      </w:r>
      <w:r w:rsidR="0000599C">
        <w:rPr>
          <w:rFonts w:ascii="Times New Roman" w:hAnsi="Times New Roman" w:cs="Times New Roman"/>
          <w:sz w:val="24"/>
          <w:szCs w:val="24"/>
        </w:rPr>
        <w:t>1</w:t>
      </w:r>
      <w:r w:rsidRPr="00EF03D3">
        <w:rPr>
          <w:rFonts w:ascii="Times New Roman" w:hAnsi="Times New Roman" w:cs="Times New Roman"/>
          <w:sz w:val="24"/>
          <w:szCs w:val="24"/>
        </w:rPr>
        <w:t xml:space="preserve">. </w:t>
      </w:r>
      <w:r w:rsidR="00174F99">
        <w:rPr>
          <w:rFonts w:ascii="Times New Roman" w:hAnsi="Times New Roman" w:cs="Times New Roman"/>
          <w:sz w:val="24"/>
          <w:szCs w:val="24"/>
        </w:rPr>
        <w:t>R</w:t>
      </w:r>
      <w:r w:rsidRPr="00EF03D3">
        <w:rPr>
          <w:rFonts w:ascii="Times New Roman" w:hAnsi="Times New Roman" w:cs="Times New Roman"/>
          <w:sz w:val="24"/>
          <w:szCs w:val="24"/>
        </w:rPr>
        <w:t>edovne skupštine LAG-a Vuka – Dunav,</w:t>
      </w:r>
    </w:p>
    <w:p w14:paraId="431A7C63" w14:textId="3897C712" w:rsidR="0000599C" w:rsidRPr="0000599C" w:rsidRDefault="0000599C" w:rsidP="0000599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599C">
        <w:rPr>
          <w:rFonts w:ascii="Times New Roman" w:hAnsi="Times New Roman" w:cs="Times New Roman"/>
          <w:sz w:val="24"/>
          <w:szCs w:val="24"/>
        </w:rPr>
        <w:t>Donošenje Odluke o izmjeni LRS 2014.-2020.,</w:t>
      </w:r>
    </w:p>
    <w:p w14:paraId="6A22B9DA" w14:textId="658D8E68" w:rsidR="0000599C" w:rsidRPr="0000599C" w:rsidRDefault="0000599C" w:rsidP="0000599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599C">
        <w:rPr>
          <w:rFonts w:ascii="Times New Roman" w:hAnsi="Times New Roman" w:cs="Times New Roman"/>
          <w:sz w:val="24"/>
          <w:szCs w:val="24"/>
        </w:rPr>
        <w:t>Donošenje Odluke o usvajanju Akcijskog plana provedbe LRS-a,</w:t>
      </w:r>
    </w:p>
    <w:p w14:paraId="5140E2DF" w14:textId="5CDE768A" w:rsidR="0000599C" w:rsidRPr="0000599C" w:rsidRDefault="0000599C" w:rsidP="0000599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599C">
        <w:rPr>
          <w:rFonts w:ascii="Times New Roman" w:hAnsi="Times New Roman" w:cs="Times New Roman"/>
          <w:sz w:val="24"/>
          <w:szCs w:val="24"/>
        </w:rPr>
        <w:t>Donošenje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599C">
        <w:rPr>
          <w:rFonts w:ascii="Times New Roman" w:hAnsi="Times New Roman" w:cs="Times New Roman"/>
          <w:sz w:val="24"/>
          <w:szCs w:val="24"/>
        </w:rPr>
        <w:t>Odluke o izmjeni članova ocjenjivačkog odbora LAG-a za T.O. 1.3.1. „Potpora za pokretanje poslovanja mladim poljoprivrednicima“,</w:t>
      </w:r>
    </w:p>
    <w:p w14:paraId="414C5676" w14:textId="7CB1535D" w:rsidR="0000599C" w:rsidRPr="0000599C" w:rsidRDefault="0000599C" w:rsidP="0000599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599C">
        <w:rPr>
          <w:rFonts w:ascii="Times New Roman" w:hAnsi="Times New Roman" w:cs="Times New Roman"/>
          <w:sz w:val="24"/>
          <w:szCs w:val="24"/>
        </w:rPr>
        <w:t>Donošenj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0599C">
        <w:rPr>
          <w:rFonts w:ascii="Times New Roman" w:hAnsi="Times New Roman" w:cs="Times New Roman"/>
          <w:sz w:val="24"/>
          <w:szCs w:val="24"/>
        </w:rPr>
        <w:t xml:space="preserve"> Odluke o izmjeni članova ocjenjivačkog odbora LAG-a za T.O. 1.3.3. „Potpora razvoju malih  poljoprivrednih  gospodarstava“,</w:t>
      </w:r>
    </w:p>
    <w:p w14:paraId="289DB15A" w14:textId="42AFD527" w:rsidR="0000599C" w:rsidRPr="0000599C" w:rsidRDefault="0000599C" w:rsidP="0000599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599C">
        <w:rPr>
          <w:rFonts w:ascii="Times New Roman" w:hAnsi="Times New Roman" w:cs="Times New Roman"/>
          <w:sz w:val="24"/>
          <w:szCs w:val="24"/>
        </w:rPr>
        <w:t>Donošenje Odluke o usvajanju 1. izmjene financijskog plana,</w:t>
      </w:r>
    </w:p>
    <w:p w14:paraId="18A75855" w14:textId="77777777" w:rsidR="00717150" w:rsidRDefault="0000599C" w:rsidP="00717150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599C">
        <w:rPr>
          <w:rFonts w:ascii="Times New Roman" w:hAnsi="Times New Roman" w:cs="Times New Roman"/>
          <w:sz w:val="24"/>
          <w:szCs w:val="24"/>
        </w:rPr>
        <w:t>Donošenj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0599C">
        <w:rPr>
          <w:rFonts w:ascii="Times New Roman" w:hAnsi="Times New Roman" w:cs="Times New Roman"/>
          <w:sz w:val="24"/>
          <w:szCs w:val="24"/>
        </w:rPr>
        <w:t xml:space="preserve"> Odluke o usvajanju 1. izmjene Plana nabave,</w:t>
      </w:r>
    </w:p>
    <w:p w14:paraId="7BB93B58" w14:textId="3836A1ED" w:rsidR="0000599C" w:rsidRPr="0000599C" w:rsidRDefault="0000599C" w:rsidP="0000599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599C">
        <w:rPr>
          <w:rFonts w:ascii="Times New Roman" w:hAnsi="Times New Roman" w:cs="Times New Roman"/>
          <w:sz w:val="24"/>
          <w:szCs w:val="24"/>
        </w:rPr>
        <w:t>Donošenj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00599C">
        <w:rPr>
          <w:rFonts w:ascii="Times New Roman" w:hAnsi="Times New Roman" w:cs="Times New Roman"/>
          <w:sz w:val="24"/>
          <w:szCs w:val="24"/>
        </w:rPr>
        <w:t>Odluke o istupanju iz članstva LAG-a,</w:t>
      </w:r>
    </w:p>
    <w:p w14:paraId="0C26974F" w14:textId="6217BE48" w:rsidR="0000599C" w:rsidRPr="0000599C" w:rsidRDefault="0000599C" w:rsidP="0000599C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599C">
        <w:rPr>
          <w:rFonts w:ascii="Times New Roman" w:hAnsi="Times New Roman" w:cs="Times New Roman"/>
          <w:sz w:val="24"/>
          <w:szCs w:val="24"/>
        </w:rPr>
        <w:t>Donošenje Odluke o primanju novih članova u LAG Vuka-Dunav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9D9FD52" w14:textId="77777777" w:rsidR="00A04AB2" w:rsidRPr="00EF03D3" w:rsidRDefault="007C03FC" w:rsidP="004C4D9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Razno.</w:t>
      </w:r>
    </w:p>
    <w:p w14:paraId="5AD7F519" w14:textId="77777777" w:rsidR="004C4D9A" w:rsidRDefault="004C4D9A" w:rsidP="004C4D9A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E2B6C5" w14:textId="77777777" w:rsidR="00CE1ED2" w:rsidRPr="00EF03D3" w:rsidRDefault="00CE1ED2" w:rsidP="004C4D9A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8A729D" w14:textId="5337BF68" w:rsidR="004F5BEC" w:rsidRPr="00EF03D3" w:rsidRDefault="008A60D2" w:rsidP="007C03F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 w:rsidRPr="00136DC6">
        <w:rPr>
          <w:rFonts w:ascii="Times New Roman" w:hAnsi="Times New Roman" w:cs="Times New Roman"/>
          <w:sz w:val="24"/>
          <w:szCs w:val="24"/>
        </w:rPr>
        <w:t>SK/</w:t>
      </w:r>
      <w:r w:rsidR="00174F99" w:rsidRPr="00136DC6">
        <w:rPr>
          <w:rFonts w:ascii="Times New Roman" w:hAnsi="Times New Roman" w:cs="Times New Roman"/>
          <w:sz w:val="24"/>
          <w:szCs w:val="24"/>
        </w:rPr>
        <w:t>20</w:t>
      </w:r>
      <w:r w:rsidR="00E17404" w:rsidRPr="00136DC6">
        <w:rPr>
          <w:rFonts w:ascii="Times New Roman" w:hAnsi="Times New Roman" w:cs="Times New Roman"/>
          <w:sz w:val="24"/>
          <w:szCs w:val="24"/>
        </w:rPr>
        <w:t>-</w:t>
      </w:r>
      <w:r w:rsidR="00136DC6">
        <w:rPr>
          <w:rFonts w:ascii="Times New Roman" w:hAnsi="Times New Roman" w:cs="Times New Roman"/>
          <w:sz w:val="24"/>
          <w:szCs w:val="24"/>
        </w:rPr>
        <w:t>1</w:t>
      </w:r>
      <w:r w:rsidR="0000599C">
        <w:rPr>
          <w:rFonts w:ascii="Times New Roman" w:hAnsi="Times New Roman" w:cs="Times New Roman"/>
          <w:sz w:val="24"/>
          <w:szCs w:val="24"/>
        </w:rPr>
        <w:t>8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838B2" w:rsidRPr="00EF03D3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7D0944">
        <w:rPr>
          <w:rFonts w:ascii="Times New Roman" w:hAnsi="Times New Roman" w:cs="Times New Roman"/>
          <w:sz w:val="24"/>
          <w:szCs w:val="24"/>
        </w:rPr>
        <w:t>1. rujna</w:t>
      </w:r>
      <w:r w:rsidR="00E17404" w:rsidRPr="00136DC6">
        <w:rPr>
          <w:rFonts w:ascii="Times New Roman" w:hAnsi="Times New Roman" w:cs="Times New Roman"/>
          <w:sz w:val="24"/>
          <w:szCs w:val="24"/>
        </w:rPr>
        <w:t xml:space="preserve"> </w:t>
      </w:r>
      <w:r w:rsidR="00FD1FC4" w:rsidRPr="00136DC6">
        <w:rPr>
          <w:rFonts w:ascii="Times New Roman" w:hAnsi="Times New Roman" w:cs="Times New Roman"/>
          <w:sz w:val="24"/>
          <w:szCs w:val="24"/>
        </w:rPr>
        <w:t>20</w:t>
      </w:r>
      <w:r w:rsidR="0067713F">
        <w:rPr>
          <w:rFonts w:ascii="Times New Roman" w:hAnsi="Times New Roman" w:cs="Times New Roman"/>
          <w:sz w:val="24"/>
          <w:szCs w:val="24"/>
        </w:rPr>
        <w:t>20</w:t>
      </w:r>
      <w:r w:rsidR="00E838B2" w:rsidRPr="00136DC6">
        <w:rPr>
          <w:rFonts w:ascii="Times New Roman" w:hAnsi="Times New Roman" w:cs="Times New Roman"/>
          <w:sz w:val="24"/>
          <w:szCs w:val="24"/>
        </w:rPr>
        <w:t>.</w:t>
      </w:r>
      <w:r w:rsidR="00E838B2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C3258A" w:rsidRPr="00EF03D3">
        <w:rPr>
          <w:rFonts w:ascii="Times New Roman" w:hAnsi="Times New Roman" w:cs="Times New Roman"/>
          <w:sz w:val="24"/>
          <w:szCs w:val="24"/>
        </w:rPr>
        <w:t>g</w:t>
      </w:r>
      <w:r w:rsidR="00E838B2" w:rsidRPr="00EF03D3">
        <w:rPr>
          <w:rFonts w:ascii="Times New Roman" w:hAnsi="Times New Roman" w:cs="Times New Roman"/>
          <w:sz w:val="24"/>
          <w:szCs w:val="24"/>
        </w:rPr>
        <w:t>odin</w:t>
      </w:r>
      <w:r w:rsidR="00BC26A6" w:rsidRPr="00EF03D3">
        <w:rPr>
          <w:rFonts w:ascii="Times New Roman" w:hAnsi="Times New Roman" w:cs="Times New Roman"/>
          <w:sz w:val="24"/>
          <w:szCs w:val="24"/>
        </w:rPr>
        <w:t>e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  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</w:p>
    <w:p w14:paraId="4F5BE313" w14:textId="77777777" w:rsidR="00560C81" w:rsidRPr="00EF03D3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bookmarkStart w:id="2" w:name="_Hlk8035143"/>
      <w:r w:rsidRPr="00EF03D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83C28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Pr="00EF03D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   </w:t>
      </w: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>Predsjedn</w:t>
      </w:r>
      <w:r w:rsidRPr="00EF03D3">
        <w:rPr>
          <w:rFonts w:ascii="Times New Roman" w:hAnsi="Times New Roman" w:cs="Times New Roman"/>
          <w:b/>
          <w:sz w:val="24"/>
          <w:szCs w:val="24"/>
        </w:rPr>
        <w:t xml:space="preserve">ik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 xml:space="preserve">LAG-a </w:t>
      </w:r>
      <w:r w:rsidRPr="00EF03D3">
        <w:rPr>
          <w:rFonts w:ascii="Times New Roman" w:hAnsi="Times New Roman" w:cs="Times New Roman"/>
          <w:b/>
          <w:sz w:val="24"/>
          <w:szCs w:val="24"/>
        </w:rPr>
        <w:t>Vuka-Dunav</w:t>
      </w:r>
    </w:p>
    <w:p w14:paraId="13233B6D" w14:textId="77777777" w:rsidR="00E838B2" w:rsidRPr="00EF03D3" w:rsidRDefault="004F5BEC" w:rsidP="004F5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60C81" w:rsidRPr="00EF03D3">
        <w:rPr>
          <w:rFonts w:ascii="Times New Roman" w:hAnsi="Times New Roman" w:cs="Times New Roman"/>
          <w:sz w:val="24"/>
          <w:szCs w:val="24"/>
        </w:rPr>
        <w:t xml:space="preserve">  Davor Tubanjski</w:t>
      </w:r>
      <w:r w:rsidRPr="00EF03D3">
        <w:rPr>
          <w:rFonts w:ascii="Times New Roman" w:hAnsi="Times New Roman" w:cs="Times New Roman"/>
          <w:sz w:val="24"/>
          <w:szCs w:val="24"/>
        </w:rPr>
        <w:t>, bacc. ing. agr.</w:t>
      </w:r>
      <w:r w:rsidR="00AE47CF" w:rsidRPr="00EF03D3">
        <w:rPr>
          <w:rFonts w:ascii="Times New Roman" w:hAnsi="Times New Roman" w:cs="Times New Roman"/>
          <w:sz w:val="24"/>
          <w:szCs w:val="24"/>
        </w:rPr>
        <w:br/>
      </w:r>
      <w:bookmarkEnd w:id="2"/>
    </w:p>
    <w:sectPr w:rsidR="00E838B2" w:rsidRPr="00EF0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76184" w14:textId="77777777" w:rsidR="00BC638F" w:rsidRDefault="00BC638F" w:rsidP="00AE47CF">
      <w:pPr>
        <w:spacing w:after="0" w:line="240" w:lineRule="auto"/>
      </w:pPr>
      <w:r>
        <w:separator/>
      </w:r>
    </w:p>
  </w:endnote>
  <w:endnote w:type="continuationSeparator" w:id="0">
    <w:p w14:paraId="3131BBFE" w14:textId="77777777" w:rsidR="00BC638F" w:rsidRDefault="00BC638F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B32B6" w14:textId="77777777" w:rsidR="00BC638F" w:rsidRDefault="00BC638F" w:rsidP="00AE47CF">
      <w:pPr>
        <w:spacing w:after="0" w:line="240" w:lineRule="auto"/>
      </w:pPr>
      <w:r>
        <w:separator/>
      </w:r>
    </w:p>
  </w:footnote>
  <w:footnote w:type="continuationSeparator" w:id="0">
    <w:p w14:paraId="3B195A5A" w14:textId="77777777" w:rsidR="00BC638F" w:rsidRDefault="00BC638F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D06A5" w14:textId="77777777"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0599C"/>
    <w:rsid w:val="00041D7D"/>
    <w:rsid w:val="00047441"/>
    <w:rsid w:val="00050314"/>
    <w:rsid w:val="000513BA"/>
    <w:rsid w:val="000524E8"/>
    <w:rsid w:val="00053263"/>
    <w:rsid w:val="00062BFE"/>
    <w:rsid w:val="00081D88"/>
    <w:rsid w:val="00081F6E"/>
    <w:rsid w:val="00091C90"/>
    <w:rsid w:val="000B0662"/>
    <w:rsid w:val="000C4C91"/>
    <w:rsid w:val="000D4860"/>
    <w:rsid w:val="000F0A5B"/>
    <w:rsid w:val="00104520"/>
    <w:rsid w:val="001157C7"/>
    <w:rsid w:val="00116384"/>
    <w:rsid w:val="00136DC6"/>
    <w:rsid w:val="00162BE9"/>
    <w:rsid w:val="00167B88"/>
    <w:rsid w:val="00170F3D"/>
    <w:rsid w:val="00174F99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1963"/>
    <w:rsid w:val="001F4A31"/>
    <w:rsid w:val="002133E2"/>
    <w:rsid w:val="00224431"/>
    <w:rsid w:val="00235646"/>
    <w:rsid w:val="002435C1"/>
    <w:rsid w:val="002448E9"/>
    <w:rsid w:val="00252121"/>
    <w:rsid w:val="0025265B"/>
    <w:rsid w:val="00261EC8"/>
    <w:rsid w:val="00275742"/>
    <w:rsid w:val="002823FE"/>
    <w:rsid w:val="0028363C"/>
    <w:rsid w:val="00285DA0"/>
    <w:rsid w:val="002862C3"/>
    <w:rsid w:val="0028696E"/>
    <w:rsid w:val="00290210"/>
    <w:rsid w:val="002A67E2"/>
    <w:rsid w:val="002C5774"/>
    <w:rsid w:val="002E075F"/>
    <w:rsid w:val="002E767C"/>
    <w:rsid w:val="003019E4"/>
    <w:rsid w:val="00331E38"/>
    <w:rsid w:val="00361A56"/>
    <w:rsid w:val="0037238F"/>
    <w:rsid w:val="00373C3D"/>
    <w:rsid w:val="00375E7C"/>
    <w:rsid w:val="00391732"/>
    <w:rsid w:val="003927F8"/>
    <w:rsid w:val="00394703"/>
    <w:rsid w:val="00395BC5"/>
    <w:rsid w:val="003A20AB"/>
    <w:rsid w:val="003B4D96"/>
    <w:rsid w:val="003C1BC2"/>
    <w:rsid w:val="003C44D2"/>
    <w:rsid w:val="003D0BB4"/>
    <w:rsid w:val="003E78E5"/>
    <w:rsid w:val="003F6D70"/>
    <w:rsid w:val="00443A1A"/>
    <w:rsid w:val="00463AB6"/>
    <w:rsid w:val="00463DD4"/>
    <w:rsid w:val="00475761"/>
    <w:rsid w:val="00483C28"/>
    <w:rsid w:val="004B236E"/>
    <w:rsid w:val="004C424B"/>
    <w:rsid w:val="004C4D9A"/>
    <w:rsid w:val="004C7584"/>
    <w:rsid w:val="004D0729"/>
    <w:rsid w:val="004D3741"/>
    <w:rsid w:val="004F5BEC"/>
    <w:rsid w:val="00513A4F"/>
    <w:rsid w:val="00515B11"/>
    <w:rsid w:val="00520BCB"/>
    <w:rsid w:val="00523B24"/>
    <w:rsid w:val="005245E2"/>
    <w:rsid w:val="0052791F"/>
    <w:rsid w:val="00560C81"/>
    <w:rsid w:val="0056202A"/>
    <w:rsid w:val="005748DD"/>
    <w:rsid w:val="00583314"/>
    <w:rsid w:val="00591B9D"/>
    <w:rsid w:val="00592FD3"/>
    <w:rsid w:val="0059745F"/>
    <w:rsid w:val="005A24DE"/>
    <w:rsid w:val="005B08F1"/>
    <w:rsid w:val="005B1B13"/>
    <w:rsid w:val="005C0D0C"/>
    <w:rsid w:val="005C1A94"/>
    <w:rsid w:val="005C6417"/>
    <w:rsid w:val="005E3C0E"/>
    <w:rsid w:val="005F1AE6"/>
    <w:rsid w:val="005F5E9A"/>
    <w:rsid w:val="00600857"/>
    <w:rsid w:val="00604EE4"/>
    <w:rsid w:val="00610DCF"/>
    <w:rsid w:val="00612E42"/>
    <w:rsid w:val="00621576"/>
    <w:rsid w:val="0062268C"/>
    <w:rsid w:val="00633330"/>
    <w:rsid w:val="00634236"/>
    <w:rsid w:val="00643083"/>
    <w:rsid w:val="00643439"/>
    <w:rsid w:val="00654768"/>
    <w:rsid w:val="00654ABD"/>
    <w:rsid w:val="00660168"/>
    <w:rsid w:val="0067713F"/>
    <w:rsid w:val="006A153F"/>
    <w:rsid w:val="006A1B54"/>
    <w:rsid w:val="006C75DC"/>
    <w:rsid w:val="006C7784"/>
    <w:rsid w:val="00711DA0"/>
    <w:rsid w:val="00717150"/>
    <w:rsid w:val="007711DF"/>
    <w:rsid w:val="00772D4C"/>
    <w:rsid w:val="00781401"/>
    <w:rsid w:val="00786172"/>
    <w:rsid w:val="007871F8"/>
    <w:rsid w:val="007927BA"/>
    <w:rsid w:val="00793755"/>
    <w:rsid w:val="007A6EE2"/>
    <w:rsid w:val="007C03FC"/>
    <w:rsid w:val="007C0482"/>
    <w:rsid w:val="007D0944"/>
    <w:rsid w:val="007D72FE"/>
    <w:rsid w:val="007E2546"/>
    <w:rsid w:val="007E3EDA"/>
    <w:rsid w:val="007F067B"/>
    <w:rsid w:val="00800844"/>
    <w:rsid w:val="00800DE9"/>
    <w:rsid w:val="00806AC3"/>
    <w:rsid w:val="00812E05"/>
    <w:rsid w:val="008278C3"/>
    <w:rsid w:val="00835086"/>
    <w:rsid w:val="00835703"/>
    <w:rsid w:val="00841D91"/>
    <w:rsid w:val="00887A96"/>
    <w:rsid w:val="00891F18"/>
    <w:rsid w:val="0089287C"/>
    <w:rsid w:val="00892AF6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44319"/>
    <w:rsid w:val="0094456B"/>
    <w:rsid w:val="00947582"/>
    <w:rsid w:val="0095328A"/>
    <w:rsid w:val="00971F04"/>
    <w:rsid w:val="00975467"/>
    <w:rsid w:val="00993321"/>
    <w:rsid w:val="00993E17"/>
    <w:rsid w:val="00997304"/>
    <w:rsid w:val="009A0EB3"/>
    <w:rsid w:val="009A3656"/>
    <w:rsid w:val="009B70B7"/>
    <w:rsid w:val="009D0A8E"/>
    <w:rsid w:val="009E6357"/>
    <w:rsid w:val="00A04AB2"/>
    <w:rsid w:val="00A119DC"/>
    <w:rsid w:val="00A11BD4"/>
    <w:rsid w:val="00A17174"/>
    <w:rsid w:val="00A22EA0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A23CE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84AC1"/>
    <w:rsid w:val="00B85C0A"/>
    <w:rsid w:val="00B95E32"/>
    <w:rsid w:val="00BA3924"/>
    <w:rsid w:val="00BA3D8D"/>
    <w:rsid w:val="00BB25F1"/>
    <w:rsid w:val="00BC01C0"/>
    <w:rsid w:val="00BC26A6"/>
    <w:rsid w:val="00BC46AF"/>
    <w:rsid w:val="00BC638F"/>
    <w:rsid w:val="00BE3581"/>
    <w:rsid w:val="00BE5CF9"/>
    <w:rsid w:val="00BF4A4E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A1CB1"/>
    <w:rsid w:val="00CA4073"/>
    <w:rsid w:val="00CB609F"/>
    <w:rsid w:val="00CC3784"/>
    <w:rsid w:val="00CD0A99"/>
    <w:rsid w:val="00CD187F"/>
    <w:rsid w:val="00CD2785"/>
    <w:rsid w:val="00CE1ED2"/>
    <w:rsid w:val="00CF14F6"/>
    <w:rsid w:val="00D03560"/>
    <w:rsid w:val="00D12080"/>
    <w:rsid w:val="00D269B5"/>
    <w:rsid w:val="00D349E7"/>
    <w:rsid w:val="00D35C89"/>
    <w:rsid w:val="00D40856"/>
    <w:rsid w:val="00D45948"/>
    <w:rsid w:val="00D46789"/>
    <w:rsid w:val="00D6610E"/>
    <w:rsid w:val="00D73160"/>
    <w:rsid w:val="00D7627D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17446"/>
    <w:rsid w:val="00E223C5"/>
    <w:rsid w:val="00E22CF1"/>
    <w:rsid w:val="00E3196A"/>
    <w:rsid w:val="00E348D8"/>
    <w:rsid w:val="00E3634C"/>
    <w:rsid w:val="00E60FD7"/>
    <w:rsid w:val="00E620AB"/>
    <w:rsid w:val="00E70DC0"/>
    <w:rsid w:val="00E80A02"/>
    <w:rsid w:val="00E838B2"/>
    <w:rsid w:val="00EA0A23"/>
    <w:rsid w:val="00EB5AC5"/>
    <w:rsid w:val="00EB707C"/>
    <w:rsid w:val="00ED0D01"/>
    <w:rsid w:val="00ED4AB1"/>
    <w:rsid w:val="00EE08E2"/>
    <w:rsid w:val="00EE4B6F"/>
    <w:rsid w:val="00EF03D3"/>
    <w:rsid w:val="00EF4C22"/>
    <w:rsid w:val="00F021ED"/>
    <w:rsid w:val="00F2614B"/>
    <w:rsid w:val="00F337B7"/>
    <w:rsid w:val="00F40664"/>
    <w:rsid w:val="00F41143"/>
    <w:rsid w:val="00F664FE"/>
    <w:rsid w:val="00F72E0C"/>
    <w:rsid w:val="00F756A8"/>
    <w:rsid w:val="00FA4F36"/>
    <w:rsid w:val="00FA5572"/>
    <w:rsid w:val="00FB1786"/>
    <w:rsid w:val="00FB1959"/>
    <w:rsid w:val="00FB1BEA"/>
    <w:rsid w:val="00FB1DC6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CE46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24</cp:revision>
  <cp:lastPrinted>2020-09-01T10:07:00Z</cp:lastPrinted>
  <dcterms:created xsi:type="dcterms:W3CDTF">2019-11-24T23:30:00Z</dcterms:created>
  <dcterms:modified xsi:type="dcterms:W3CDTF">2020-09-01T10:08:00Z</dcterms:modified>
</cp:coreProperties>
</file>