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2FEE1" w14:textId="0E8E1470" w:rsidR="008E12FB" w:rsidRPr="00E816E5" w:rsidRDefault="008E12FB" w:rsidP="00E816E5">
      <w:pPr>
        <w:ind w:firstLine="708"/>
        <w:jc w:val="both"/>
      </w:pPr>
      <w:r w:rsidRPr="00E816E5">
        <w:t>3</w:t>
      </w:r>
      <w:r w:rsidR="00C43157">
        <w:t>2</w:t>
      </w:r>
      <w:r w:rsidRPr="00E816E5">
        <w:t xml:space="preserve">. </w:t>
      </w:r>
      <w:r w:rsidR="00C43157">
        <w:t>redovna</w:t>
      </w:r>
      <w:r w:rsidRPr="00E816E5">
        <w:t xml:space="preserve"> Skupština Lokalne akcijske grupe Vuka-Dunav, održana je dana </w:t>
      </w:r>
      <w:r w:rsidR="00C43157">
        <w:t>20</w:t>
      </w:r>
      <w:r w:rsidRPr="00E816E5">
        <w:t>. rujna 2023. godine u 1</w:t>
      </w:r>
      <w:r w:rsidR="00C43157">
        <w:t>1</w:t>
      </w:r>
      <w:r w:rsidRPr="00E816E5">
        <w:t>:30 sati u Poduzetničkom inkubatoru i akceleratoru Antunovac, Gospodarska zona 23, 31216 Antunovac, te je sačinjen sljedeći</w:t>
      </w:r>
    </w:p>
    <w:p w14:paraId="79C8CF8F" w14:textId="77777777" w:rsidR="008E12FB" w:rsidRPr="00E816E5" w:rsidRDefault="008E12FB" w:rsidP="00E816E5">
      <w:pPr>
        <w:ind w:firstLine="708"/>
        <w:jc w:val="both"/>
      </w:pPr>
    </w:p>
    <w:p w14:paraId="27CF8847" w14:textId="77777777" w:rsidR="008E12FB" w:rsidRPr="00E816E5" w:rsidRDefault="008E12FB" w:rsidP="00E816E5">
      <w:pPr>
        <w:jc w:val="center"/>
        <w:rPr>
          <w:b/>
        </w:rPr>
      </w:pPr>
    </w:p>
    <w:p w14:paraId="5FABD1D9" w14:textId="77777777" w:rsidR="008E12FB" w:rsidRPr="00E816E5" w:rsidRDefault="008E12FB" w:rsidP="00E816E5">
      <w:pPr>
        <w:jc w:val="center"/>
        <w:rPr>
          <w:b/>
        </w:rPr>
      </w:pPr>
      <w:r w:rsidRPr="00E816E5">
        <w:rPr>
          <w:b/>
        </w:rPr>
        <w:t>ZAPISNIK</w:t>
      </w:r>
    </w:p>
    <w:p w14:paraId="5D9E6BAA" w14:textId="6C03621B" w:rsidR="008E12FB" w:rsidRPr="00E816E5" w:rsidRDefault="008E12FB" w:rsidP="00E816E5">
      <w:pPr>
        <w:jc w:val="center"/>
        <w:rPr>
          <w:b/>
        </w:rPr>
      </w:pPr>
      <w:r w:rsidRPr="00E816E5">
        <w:rPr>
          <w:b/>
        </w:rPr>
        <w:t>sa 3</w:t>
      </w:r>
      <w:r w:rsidR="00C43157">
        <w:rPr>
          <w:b/>
        </w:rPr>
        <w:t>2</w:t>
      </w:r>
      <w:r w:rsidRPr="00E816E5">
        <w:rPr>
          <w:b/>
        </w:rPr>
        <w:t xml:space="preserve">. </w:t>
      </w:r>
      <w:r w:rsidR="00C43157">
        <w:rPr>
          <w:b/>
        </w:rPr>
        <w:t>redovne</w:t>
      </w:r>
      <w:r w:rsidRPr="00E816E5">
        <w:rPr>
          <w:b/>
        </w:rPr>
        <w:t xml:space="preserve"> </w:t>
      </w:r>
      <w:r w:rsidR="00C43157">
        <w:rPr>
          <w:b/>
        </w:rPr>
        <w:t>S</w:t>
      </w:r>
      <w:r w:rsidRPr="00E816E5">
        <w:rPr>
          <w:b/>
        </w:rPr>
        <w:t xml:space="preserve">kupštine LAG-a Vuka </w:t>
      </w:r>
      <w:r w:rsidR="00EB3547" w:rsidRPr="00E816E5">
        <w:rPr>
          <w:b/>
        </w:rPr>
        <w:t>–</w:t>
      </w:r>
      <w:r w:rsidRPr="00E816E5">
        <w:rPr>
          <w:b/>
        </w:rPr>
        <w:t xml:space="preserve"> Dunav</w:t>
      </w:r>
    </w:p>
    <w:p w14:paraId="21953FF0" w14:textId="77777777" w:rsidR="00EB3547" w:rsidRPr="00E816E5" w:rsidRDefault="00EB3547" w:rsidP="00E816E5">
      <w:pPr>
        <w:jc w:val="center"/>
        <w:rPr>
          <w:b/>
        </w:rPr>
      </w:pPr>
    </w:p>
    <w:p w14:paraId="75C2923B" w14:textId="77777777" w:rsidR="00EB3547" w:rsidRPr="00E816E5" w:rsidRDefault="00EB3547" w:rsidP="00E816E5">
      <w:pPr>
        <w:jc w:val="center"/>
        <w:rPr>
          <w:b/>
        </w:rPr>
      </w:pPr>
    </w:p>
    <w:p w14:paraId="4470DC8A" w14:textId="65CAA9F2" w:rsidR="00EB3547" w:rsidRPr="00E816E5" w:rsidRDefault="00EB3547" w:rsidP="006D2F90">
      <w:pPr>
        <w:tabs>
          <w:tab w:val="left" w:pos="720"/>
        </w:tabs>
        <w:jc w:val="both"/>
      </w:pPr>
      <w:r w:rsidRPr="00E816E5">
        <w:tab/>
        <w:t>Utvrđeno je da su temeljem odredbi Zakona o udrugama (</w:t>
      </w:r>
      <w:r w:rsidR="00AC705F" w:rsidRPr="00E816E5">
        <w:t>NN 74/14, 70/17, 98/19, 151/22</w:t>
      </w:r>
      <w:r w:rsidRPr="00E816E5">
        <w:t>) u cijelosti ispunjeni uvjeti za sazivanje i održavanje ove Skupštine.</w:t>
      </w:r>
    </w:p>
    <w:p w14:paraId="38C984C2" w14:textId="2AC7B22C" w:rsidR="00EB3547" w:rsidRPr="00E816E5" w:rsidRDefault="00EB3547" w:rsidP="006D2F90">
      <w:pPr>
        <w:ind w:firstLine="705"/>
        <w:jc w:val="both"/>
      </w:pPr>
      <w:r w:rsidRPr="00E816E5">
        <w:t>Prije prelaska na Dnevni red 3</w:t>
      </w:r>
      <w:r w:rsidR="00C43157">
        <w:t>2</w:t>
      </w:r>
      <w:r w:rsidRPr="00E816E5">
        <w:t xml:space="preserve">. </w:t>
      </w:r>
      <w:r w:rsidR="00C43157">
        <w:t>redovne</w:t>
      </w:r>
      <w:r w:rsidRPr="00E816E5">
        <w:t xml:space="preserve"> Skupštine utvrđena je nazočnost članova. Od </w:t>
      </w:r>
      <w:r w:rsidR="00C43157">
        <w:t>30</w:t>
      </w:r>
      <w:r w:rsidR="00AC705F" w:rsidRPr="00E816E5">
        <w:t xml:space="preserve"> </w:t>
      </w:r>
      <w:r w:rsidRPr="00E816E5">
        <w:t xml:space="preserve"> članova</w:t>
      </w:r>
      <w:r w:rsidR="00C43157">
        <w:t xml:space="preserve"> Predstavničke skupštine</w:t>
      </w:r>
      <w:r w:rsidR="00AC705F" w:rsidRPr="00E816E5">
        <w:t xml:space="preserve"> LAG-a Vuka-Dunav</w:t>
      </w:r>
      <w:r w:rsidRPr="00E816E5">
        <w:t xml:space="preserve">, Skupštini je prisustvovalo </w:t>
      </w:r>
      <w:r w:rsidR="00C43157">
        <w:t>1</w:t>
      </w:r>
      <w:r w:rsidR="00D55CF7">
        <w:t>6</w:t>
      </w:r>
      <w:r w:rsidRPr="00E816E5">
        <w:t xml:space="preserve"> članova</w:t>
      </w:r>
      <w:r w:rsidR="00DB3563" w:rsidRPr="00E816E5">
        <w:t xml:space="preserve"> i to kako slijedi:</w:t>
      </w:r>
    </w:p>
    <w:p w14:paraId="25F6CC29" w14:textId="77777777" w:rsidR="00DB3563" w:rsidRPr="00E816E5" w:rsidRDefault="00DB3563" w:rsidP="00E816E5">
      <w:pPr>
        <w:ind w:firstLine="705"/>
        <w:jc w:val="both"/>
      </w:pPr>
    </w:p>
    <w:p w14:paraId="080317E4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Marjan Tomas, Općina </w:t>
      </w:r>
      <w:proofErr w:type="spellStart"/>
      <w:r w:rsidRPr="00E816E5">
        <w:t>Vladislavci</w:t>
      </w:r>
      <w:proofErr w:type="spellEnd"/>
      <w:r w:rsidRPr="00E816E5">
        <w:t>,</w:t>
      </w:r>
    </w:p>
    <w:p w14:paraId="79B834E1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Davor </w:t>
      </w:r>
      <w:proofErr w:type="spellStart"/>
      <w:r w:rsidRPr="00E816E5">
        <w:t>Tubanjski</w:t>
      </w:r>
      <w:proofErr w:type="spellEnd"/>
      <w:r w:rsidRPr="00E816E5">
        <w:t>, Općina Antunovac,</w:t>
      </w:r>
    </w:p>
    <w:p w14:paraId="2AD19EA4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Damir Maričić, Općina Vuka,</w:t>
      </w:r>
    </w:p>
    <w:p w14:paraId="46BFB9A4" w14:textId="77777777" w:rsidR="00DB3563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Marija </w:t>
      </w:r>
      <w:proofErr w:type="spellStart"/>
      <w:r w:rsidRPr="00E816E5">
        <w:t>Horvatek</w:t>
      </w:r>
      <w:proofErr w:type="spellEnd"/>
      <w:r w:rsidRPr="00E816E5">
        <w:t>, KUD „Klasje Slavonije“ Antunovac,</w:t>
      </w:r>
    </w:p>
    <w:p w14:paraId="4441AE08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Zdenko </w:t>
      </w:r>
      <w:proofErr w:type="spellStart"/>
      <w:r w:rsidRPr="00E816E5">
        <w:t>Đerđ</w:t>
      </w:r>
      <w:proofErr w:type="spellEnd"/>
      <w:r w:rsidRPr="00E816E5">
        <w:t xml:space="preserve">, PVZ </w:t>
      </w:r>
      <w:proofErr w:type="spellStart"/>
      <w:r w:rsidRPr="00E816E5">
        <w:t>Fructus</w:t>
      </w:r>
      <w:proofErr w:type="spellEnd"/>
      <w:r w:rsidRPr="00E816E5">
        <w:t>,</w:t>
      </w:r>
    </w:p>
    <w:p w14:paraId="26BE4080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Stipe Modrić, Udruga veterana vojne policije iz Domovinskog rata OBŽ,</w:t>
      </w:r>
    </w:p>
    <w:p w14:paraId="50855B52" w14:textId="77777777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Grozde Mikulić, Udruga umirovljenika Općine Antunovac, </w:t>
      </w:r>
    </w:p>
    <w:p w14:paraId="43A09687" w14:textId="1663BF6A" w:rsidR="00DB3563" w:rsidRPr="00E816E5" w:rsidRDefault="00DB3563" w:rsidP="007E2F1C">
      <w:pPr>
        <w:pStyle w:val="Odlomakpopisa"/>
        <w:numPr>
          <w:ilvl w:val="0"/>
          <w:numId w:val="1"/>
        </w:numPr>
        <w:jc w:val="both"/>
      </w:pPr>
      <w:r w:rsidRPr="00E816E5">
        <w:t>Dubravka Gici, OPG Gici Dubravka,</w:t>
      </w:r>
    </w:p>
    <w:p w14:paraId="02BB8879" w14:textId="5A40812B" w:rsidR="00DB3563" w:rsidRPr="00E816E5" w:rsidRDefault="00DB3563" w:rsidP="00E816E5">
      <w:pPr>
        <w:pStyle w:val="Odlomakpopisa"/>
        <w:numPr>
          <w:ilvl w:val="0"/>
          <w:numId w:val="1"/>
        </w:numPr>
        <w:jc w:val="both"/>
      </w:pPr>
      <w:r w:rsidRPr="00E816E5">
        <w:t>Roman Lončarić, OPG Roman</w:t>
      </w:r>
      <w:r w:rsidR="00F36096">
        <w:t xml:space="preserve"> Lončarić</w:t>
      </w:r>
      <w:r w:rsidRPr="00E816E5">
        <w:t>,</w:t>
      </w:r>
    </w:p>
    <w:p w14:paraId="3AF08F15" w14:textId="77777777" w:rsidR="00AB2A97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Dragan Zorić, Općina </w:t>
      </w:r>
      <w:proofErr w:type="spellStart"/>
      <w:r w:rsidRPr="00E816E5">
        <w:t>Šodolovci</w:t>
      </w:r>
      <w:proofErr w:type="spellEnd"/>
      <w:r w:rsidRPr="00E816E5">
        <w:t>,</w:t>
      </w:r>
    </w:p>
    <w:p w14:paraId="39ADFA90" w14:textId="77777777" w:rsidR="00AB2A97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Bojana </w:t>
      </w:r>
      <w:proofErr w:type="spellStart"/>
      <w:r w:rsidRPr="00E816E5">
        <w:t>Orsić</w:t>
      </w:r>
      <w:proofErr w:type="spellEnd"/>
      <w:r w:rsidRPr="00E816E5">
        <w:t>, PORC Erdut,</w:t>
      </w:r>
    </w:p>
    <w:p w14:paraId="6272294C" w14:textId="77777777" w:rsidR="00AB2A97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Lidija </w:t>
      </w:r>
      <w:proofErr w:type="spellStart"/>
      <w:r w:rsidRPr="00E816E5">
        <w:t>Lapiš</w:t>
      </w:r>
      <w:proofErr w:type="spellEnd"/>
      <w:r w:rsidRPr="00E816E5">
        <w:t xml:space="preserve">, OPG </w:t>
      </w:r>
      <w:proofErr w:type="spellStart"/>
      <w:r w:rsidRPr="00E816E5">
        <w:t>Lapiš</w:t>
      </w:r>
      <w:proofErr w:type="spellEnd"/>
      <w:r w:rsidRPr="00E816E5">
        <w:t xml:space="preserve"> Lidija,</w:t>
      </w:r>
    </w:p>
    <w:p w14:paraId="391A8DD8" w14:textId="77777777" w:rsidR="00AB2A97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Ana-Marija </w:t>
      </w:r>
      <w:proofErr w:type="spellStart"/>
      <w:r w:rsidRPr="00E816E5">
        <w:t>Čango</w:t>
      </w:r>
      <w:proofErr w:type="spellEnd"/>
      <w:r w:rsidRPr="00E816E5">
        <w:t xml:space="preserve">, Udruga za osobni rast i razvoj </w:t>
      </w:r>
      <w:proofErr w:type="spellStart"/>
      <w:r w:rsidRPr="00E816E5">
        <w:t>Empatikus</w:t>
      </w:r>
      <w:proofErr w:type="spellEnd"/>
      <w:r w:rsidRPr="00E816E5">
        <w:t>,</w:t>
      </w:r>
    </w:p>
    <w:p w14:paraId="4AC06685" w14:textId="77777777" w:rsidR="00AB2A97" w:rsidRPr="00E816E5" w:rsidRDefault="00AB2A97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Milica </w:t>
      </w:r>
      <w:proofErr w:type="spellStart"/>
      <w:r w:rsidRPr="00E816E5">
        <w:t>Sevkić</w:t>
      </w:r>
      <w:proofErr w:type="spellEnd"/>
      <w:r w:rsidRPr="00E816E5">
        <w:t>, Centar za mlade Dalj,</w:t>
      </w:r>
    </w:p>
    <w:p w14:paraId="61A50CF1" w14:textId="77777777" w:rsidR="0032690E" w:rsidRPr="00E816E5" w:rsidRDefault="0032690E" w:rsidP="00E816E5">
      <w:pPr>
        <w:pStyle w:val="Odlomakpopisa"/>
        <w:numPr>
          <w:ilvl w:val="0"/>
          <w:numId w:val="1"/>
        </w:numPr>
        <w:jc w:val="both"/>
      </w:pPr>
      <w:r w:rsidRPr="00E816E5">
        <w:t xml:space="preserve">Tibor </w:t>
      </w:r>
      <w:proofErr w:type="spellStart"/>
      <w:r w:rsidRPr="00E816E5">
        <w:t>Fehervari</w:t>
      </w:r>
      <w:proofErr w:type="spellEnd"/>
      <w:r w:rsidRPr="00E816E5">
        <w:t xml:space="preserve">, OPG </w:t>
      </w:r>
      <w:proofErr w:type="spellStart"/>
      <w:r w:rsidRPr="00E816E5">
        <w:t>Fehervari</w:t>
      </w:r>
      <w:proofErr w:type="spellEnd"/>
      <w:r w:rsidRPr="00E816E5">
        <w:t>,</w:t>
      </w:r>
    </w:p>
    <w:p w14:paraId="6B969243" w14:textId="0B943966" w:rsidR="007E2F1C" w:rsidRDefault="00612C82" w:rsidP="007E2F1C">
      <w:pPr>
        <w:pStyle w:val="Odlomakpopisa"/>
        <w:numPr>
          <w:ilvl w:val="0"/>
          <w:numId w:val="1"/>
        </w:numPr>
        <w:jc w:val="both"/>
      </w:pPr>
      <w:r w:rsidRPr="00E816E5">
        <w:t xml:space="preserve">Tomislav </w:t>
      </w:r>
      <w:proofErr w:type="spellStart"/>
      <w:r w:rsidRPr="00E816E5">
        <w:t>Duk</w:t>
      </w:r>
      <w:proofErr w:type="spellEnd"/>
      <w:r w:rsidRPr="00E816E5">
        <w:t>, OŠ „Antunovac</w:t>
      </w:r>
      <w:r w:rsidR="007E2F1C">
        <w:t>.</w:t>
      </w:r>
    </w:p>
    <w:p w14:paraId="2C47FAFA" w14:textId="77777777" w:rsidR="009032A9" w:rsidRDefault="009032A9" w:rsidP="009032A9">
      <w:pPr>
        <w:pStyle w:val="Odlomakpopisa"/>
        <w:ind w:left="1065"/>
        <w:jc w:val="both"/>
      </w:pPr>
    </w:p>
    <w:p w14:paraId="5E12B0BA" w14:textId="407AF140" w:rsidR="009032A9" w:rsidRDefault="009032A9" w:rsidP="009032A9">
      <w:pPr>
        <w:pStyle w:val="Odlomakpopisa"/>
        <w:ind w:left="0"/>
        <w:jc w:val="both"/>
      </w:pPr>
      <w:r>
        <w:tab/>
        <w:t>Utvrđeno je da je sektorska zastupljenost prisutnih članova sukladno Statutu zadovoljena</w:t>
      </w:r>
    </w:p>
    <w:p w14:paraId="3A1986EA" w14:textId="77777777" w:rsidR="00BA5BF4" w:rsidRDefault="00BA5BF4" w:rsidP="00BA5BF4">
      <w:pPr>
        <w:pStyle w:val="Odlomakpopisa"/>
        <w:ind w:left="1065"/>
        <w:jc w:val="both"/>
      </w:pPr>
    </w:p>
    <w:tbl>
      <w:tblPr>
        <w:tblStyle w:val="Reetkatablice"/>
        <w:tblW w:w="0" w:type="auto"/>
        <w:tblInd w:w="1065" w:type="dxa"/>
        <w:tblLook w:val="04A0" w:firstRow="1" w:lastRow="0" w:firstColumn="1" w:lastColumn="0" w:noHBand="0" w:noVBand="1"/>
      </w:tblPr>
      <w:tblGrid>
        <w:gridCol w:w="2761"/>
        <w:gridCol w:w="2762"/>
        <w:gridCol w:w="2762"/>
      </w:tblGrid>
      <w:tr w:rsidR="00BA5BF4" w14:paraId="72B73AA7" w14:textId="77777777" w:rsidTr="00BA5BF4">
        <w:tc>
          <w:tcPr>
            <w:tcW w:w="2761" w:type="dxa"/>
          </w:tcPr>
          <w:p w14:paraId="14B12B9B" w14:textId="55BA1D01" w:rsidR="00BA5BF4" w:rsidRDefault="00BA5BF4" w:rsidP="00BA5BF4">
            <w:pPr>
              <w:pStyle w:val="Odlomakpopisa"/>
              <w:ind w:left="0"/>
              <w:jc w:val="center"/>
            </w:pPr>
            <w:r>
              <w:t>Javni sektor</w:t>
            </w:r>
          </w:p>
        </w:tc>
        <w:tc>
          <w:tcPr>
            <w:tcW w:w="2762" w:type="dxa"/>
          </w:tcPr>
          <w:p w14:paraId="6BE29313" w14:textId="05649FC3" w:rsidR="00BA5BF4" w:rsidRDefault="00BA5BF4" w:rsidP="00BA5BF4">
            <w:pPr>
              <w:pStyle w:val="Odlomakpopisa"/>
              <w:ind w:left="0"/>
              <w:jc w:val="center"/>
            </w:pPr>
            <w:r>
              <w:t>Gospodarski sektor</w:t>
            </w:r>
          </w:p>
        </w:tc>
        <w:tc>
          <w:tcPr>
            <w:tcW w:w="2762" w:type="dxa"/>
          </w:tcPr>
          <w:p w14:paraId="6E3141D3" w14:textId="1CB98DDA" w:rsidR="00BA5BF4" w:rsidRDefault="00BA5BF4" w:rsidP="00BA5BF4">
            <w:pPr>
              <w:pStyle w:val="Odlomakpopisa"/>
              <w:ind w:left="0"/>
              <w:jc w:val="center"/>
            </w:pPr>
            <w:r>
              <w:t>Civilni sektor</w:t>
            </w:r>
          </w:p>
        </w:tc>
      </w:tr>
      <w:tr w:rsidR="00BA5BF4" w14:paraId="79696D8C" w14:textId="77777777" w:rsidTr="00BA5BF4">
        <w:tc>
          <w:tcPr>
            <w:tcW w:w="2761" w:type="dxa"/>
          </w:tcPr>
          <w:p w14:paraId="7A52145F" w14:textId="2726001A" w:rsidR="00BA5BF4" w:rsidRDefault="00D55CF7" w:rsidP="00BA5BF4">
            <w:pPr>
              <w:pStyle w:val="Odlomakpopisa"/>
              <w:ind w:left="0"/>
              <w:jc w:val="center"/>
            </w:pPr>
            <w:r>
              <w:t>5</w:t>
            </w:r>
          </w:p>
        </w:tc>
        <w:tc>
          <w:tcPr>
            <w:tcW w:w="2762" w:type="dxa"/>
          </w:tcPr>
          <w:p w14:paraId="39E47C85" w14:textId="3540BD81" w:rsidR="00BA5BF4" w:rsidRDefault="00D55CF7" w:rsidP="00BA5BF4">
            <w:pPr>
              <w:pStyle w:val="Odlomakpopisa"/>
              <w:ind w:left="0"/>
              <w:jc w:val="center"/>
            </w:pPr>
            <w:r>
              <w:t>6</w:t>
            </w:r>
          </w:p>
        </w:tc>
        <w:tc>
          <w:tcPr>
            <w:tcW w:w="2762" w:type="dxa"/>
          </w:tcPr>
          <w:p w14:paraId="0D89C579" w14:textId="6040F113" w:rsidR="00BA5BF4" w:rsidRDefault="00BA5BF4" w:rsidP="00BA5BF4">
            <w:pPr>
              <w:pStyle w:val="Odlomakpopisa"/>
              <w:ind w:left="0"/>
              <w:jc w:val="center"/>
            </w:pPr>
            <w:r>
              <w:t>5</w:t>
            </w:r>
          </w:p>
        </w:tc>
      </w:tr>
      <w:tr w:rsidR="00BA5BF4" w14:paraId="543F97B6" w14:textId="77777777" w:rsidTr="00BA5BF4">
        <w:tc>
          <w:tcPr>
            <w:tcW w:w="2761" w:type="dxa"/>
          </w:tcPr>
          <w:p w14:paraId="2773B2F7" w14:textId="532A2595" w:rsidR="00BA5BF4" w:rsidRDefault="00D55CF7" w:rsidP="00BA5BF4">
            <w:pPr>
              <w:pStyle w:val="Odlomakpopisa"/>
              <w:ind w:left="0"/>
              <w:jc w:val="center"/>
            </w:pPr>
            <w:r>
              <w:t>31</w:t>
            </w:r>
            <w:r w:rsidR="00BA5BF4">
              <w:t>%</w:t>
            </w:r>
          </w:p>
        </w:tc>
        <w:tc>
          <w:tcPr>
            <w:tcW w:w="2762" w:type="dxa"/>
          </w:tcPr>
          <w:p w14:paraId="1CA56F72" w14:textId="5CDCAECC" w:rsidR="00BA5BF4" w:rsidRDefault="00D55CF7" w:rsidP="00BA5BF4">
            <w:pPr>
              <w:pStyle w:val="Odlomakpopisa"/>
              <w:ind w:left="0"/>
              <w:jc w:val="center"/>
            </w:pPr>
            <w:r>
              <w:t>38</w:t>
            </w:r>
            <w:r w:rsidR="00BA5BF4">
              <w:t>%</w:t>
            </w:r>
          </w:p>
        </w:tc>
        <w:tc>
          <w:tcPr>
            <w:tcW w:w="2762" w:type="dxa"/>
          </w:tcPr>
          <w:p w14:paraId="11B1275B" w14:textId="038D16C1" w:rsidR="00BA5BF4" w:rsidRDefault="00BA5BF4" w:rsidP="00BA5BF4">
            <w:pPr>
              <w:pStyle w:val="Odlomakpopisa"/>
              <w:ind w:left="0"/>
              <w:jc w:val="center"/>
            </w:pPr>
            <w:r>
              <w:t>31%</w:t>
            </w:r>
          </w:p>
        </w:tc>
      </w:tr>
    </w:tbl>
    <w:p w14:paraId="0519333D" w14:textId="77777777" w:rsidR="00BA5BF4" w:rsidRPr="00E816E5" w:rsidRDefault="00BA5BF4" w:rsidP="00BA5BF4">
      <w:pPr>
        <w:pStyle w:val="Odlomakpopisa"/>
        <w:ind w:left="1065"/>
        <w:jc w:val="both"/>
      </w:pPr>
    </w:p>
    <w:p w14:paraId="2E93AC1B" w14:textId="77777777" w:rsidR="00AF24E9" w:rsidRPr="00E816E5" w:rsidRDefault="00AF24E9" w:rsidP="00E816E5">
      <w:pPr>
        <w:pStyle w:val="Odlomakpopisa"/>
        <w:ind w:left="1065"/>
        <w:jc w:val="both"/>
      </w:pPr>
    </w:p>
    <w:p w14:paraId="723E4EEA" w14:textId="77777777" w:rsidR="00AF24E9" w:rsidRPr="00E816E5" w:rsidRDefault="00AF24E9" w:rsidP="00E816E5">
      <w:pPr>
        <w:ind w:firstLine="705"/>
        <w:jc w:val="both"/>
      </w:pPr>
      <w:r w:rsidRPr="00E816E5">
        <w:t xml:space="preserve">Nakon utvrđivanja kvoruma Skupštine i uvodne riječi Predsjednika LAG-a Vuka – Dunav, Davora </w:t>
      </w:r>
      <w:proofErr w:type="spellStart"/>
      <w:r w:rsidRPr="00E816E5">
        <w:t>Tubanjskog</w:t>
      </w:r>
      <w:proofErr w:type="spellEnd"/>
      <w:r w:rsidRPr="00E816E5">
        <w:t>, usvojen je sljedeći</w:t>
      </w:r>
    </w:p>
    <w:p w14:paraId="5B664F4F" w14:textId="77777777" w:rsidR="00AF24E9" w:rsidRPr="00E816E5" w:rsidRDefault="00AF24E9" w:rsidP="00E816E5">
      <w:pPr>
        <w:ind w:firstLine="705"/>
        <w:jc w:val="both"/>
      </w:pPr>
    </w:p>
    <w:p w14:paraId="7EFD5D8A" w14:textId="77777777" w:rsidR="00AF24E9" w:rsidRPr="00E816E5" w:rsidRDefault="00AF24E9" w:rsidP="00E816E5">
      <w:pPr>
        <w:jc w:val="center"/>
        <w:rPr>
          <w:b/>
        </w:rPr>
      </w:pPr>
    </w:p>
    <w:p w14:paraId="58FA8126" w14:textId="77777777" w:rsidR="00AF24E9" w:rsidRPr="00E816E5" w:rsidRDefault="00AF24E9" w:rsidP="00E816E5">
      <w:pPr>
        <w:jc w:val="center"/>
        <w:rPr>
          <w:b/>
        </w:rPr>
      </w:pPr>
      <w:r w:rsidRPr="00E816E5">
        <w:rPr>
          <w:b/>
        </w:rPr>
        <w:t>DNEVNI RED</w:t>
      </w:r>
    </w:p>
    <w:p w14:paraId="1D397F20" w14:textId="77777777" w:rsidR="00AF24E9" w:rsidRPr="00E816E5" w:rsidRDefault="00AF24E9" w:rsidP="00E816E5">
      <w:pPr>
        <w:numPr>
          <w:ilvl w:val="0"/>
          <w:numId w:val="2"/>
        </w:numPr>
        <w:spacing w:after="160"/>
        <w:contextualSpacing/>
        <w:jc w:val="both"/>
      </w:pPr>
      <w:r w:rsidRPr="00E816E5">
        <w:t>Otvaranje Skupštine,</w:t>
      </w:r>
    </w:p>
    <w:p w14:paraId="41CEACD1" w14:textId="77777777" w:rsidR="00AF24E9" w:rsidRPr="00E816E5" w:rsidRDefault="00AF24E9" w:rsidP="00E816E5">
      <w:pPr>
        <w:numPr>
          <w:ilvl w:val="0"/>
          <w:numId w:val="2"/>
        </w:numPr>
        <w:spacing w:after="160"/>
        <w:contextualSpacing/>
        <w:jc w:val="both"/>
      </w:pPr>
      <w:r w:rsidRPr="00E816E5">
        <w:t xml:space="preserve">Izbor radnih tijela: </w:t>
      </w:r>
    </w:p>
    <w:p w14:paraId="30C89EA0" w14:textId="77777777" w:rsidR="00AF24E9" w:rsidRPr="00E816E5" w:rsidRDefault="00AF24E9" w:rsidP="00E816E5">
      <w:pPr>
        <w:pStyle w:val="Odlomakpopisa"/>
        <w:numPr>
          <w:ilvl w:val="0"/>
          <w:numId w:val="3"/>
        </w:numPr>
        <w:spacing w:after="160"/>
        <w:jc w:val="both"/>
      </w:pPr>
      <w:r w:rsidRPr="00E816E5">
        <w:lastRenderedPageBreak/>
        <w:t>Zapisničara</w:t>
      </w:r>
    </w:p>
    <w:p w14:paraId="1B7A2BA8" w14:textId="77777777" w:rsidR="00AF24E9" w:rsidRPr="00E816E5" w:rsidRDefault="00AF24E9" w:rsidP="00E816E5">
      <w:pPr>
        <w:pStyle w:val="Odlomakpopisa"/>
        <w:numPr>
          <w:ilvl w:val="0"/>
          <w:numId w:val="3"/>
        </w:numPr>
        <w:spacing w:after="160"/>
        <w:jc w:val="both"/>
      </w:pPr>
      <w:r w:rsidRPr="00E816E5">
        <w:t>Ovjerovitelja zapisnika,</w:t>
      </w:r>
    </w:p>
    <w:p w14:paraId="38E9831B" w14:textId="449981AB" w:rsidR="00AF24E9" w:rsidRPr="00E816E5" w:rsidRDefault="00AF24E9" w:rsidP="00E816E5">
      <w:pPr>
        <w:numPr>
          <w:ilvl w:val="0"/>
          <w:numId w:val="2"/>
        </w:numPr>
        <w:spacing w:after="160"/>
        <w:contextualSpacing/>
        <w:jc w:val="both"/>
      </w:pPr>
      <w:r w:rsidRPr="00E816E5">
        <w:t>Usvajanje zapisnika sa 3</w:t>
      </w:r>
      <w:r w:rsidR="00BD3265">
        <w:t>1</w:t>
      </w:r>
      <w:r w:rsidRPr="00E816E5">
        <w:t xml:space="preserve">. </w:t>
      </w:r>
      <w:r w:rsidR="00BD3265">
        <w:t>Izborne</w:t>
      </w:r>
      <w:r w:rsidRPr="00E816E5">
        <w:t xml:space="preserve"> skupštine LAG-a Vuka – Dunav,</w:t>
      </w:r>
    </w:p>
    <w:p w14:paraId="715769B0" w14:textId="303DF3A6" w:rsidR="00AF24E9" w:rsidRDefault="00AF24E9" w:rsidP="00E816E5">
      <w:pPr>
        <w:numPr>
          <w:ilvl w:val="0"/>
          <w:numId w:val="2"/>
        </w:numPr>
        <w:contextualSpacing/>
        <w:jc w:val="both"/>
      </w:pPr>
      <w:r w:rsidRPr="00E816E5">
        <w:t xml:space="preserve">Donošenje Odluke o </w:t>
      </w:r>
      <w:r w:rsidR="00BD3265">
        <w:t>prihvatu Lokalne razvojne strategije LAG-a Vuka-Dunav 2023. – 2027.,</w:t>
      </w:r>
    </w:p>
    <w:p w14:paraId="75ACCD82" w14:textId="715BA280" w:rsidR="00BD3265" w:rsidRPr="00E816E5" w:rsidRDefault="00BD3265" w:rsidP="00BD3265">
      <w:pPr>
        <w:numPr>
          <w:ilvl w:val="0"/>
          <w:numId w:val="2"/>
        </w:numPr>
        <w:contextualSpacing/>
        <w:jc w:val="both"/>
      </w:pPr>
      <w:r w:rsidRPr="00E816E5">
        <w:t xml:space="preserve">Donošenje Odluke o </w:t>
      </w:r>
      <w:r>
        <w:t>usvajanju Lokalne razvojne strategije LAG-a Vuka-Dunav 2023. – 2027.,</w:t>
      </w:r>
    </w:p>
    <w:p w14:paraId="20515A61" w14:textId="77777777" w:rsidR="00AF24E9" w:rsidRPr="00E816E5" w:rsidRDefault="00AF24E9" w:rsidP="00E816E5">
      <w:pPr>
        <w:numPr>
          <w:ilvl w:val="0"/>
          <w:numId w:val="2"/>
        </w:numPr>
        <w:spacing w:after="160"/>
        <w:contextualSpacing/>
        <w:jc w:val="both"/>
      </w:pPr>
      <w:r w:rsidRPr="00E816E5">
        <w:t>Razno.</w:t>
      </w:r>
    </w:p>
    <w:p w14:paraId="6C04EC2A" w14:textId="77777777" w:rsidR="00D2199E" w:rsidRPr="00E816E5" w:rsidRDefault="00D2199E" w:rsidP="00E816E5">
      <w:pPr>
        <w:spacing w:after="160"/>
        <w:ind w:left="720"/>
        <w:contextualSpacing/>
        <w:jc w:val="both"/>
      </w:pPr>
    </w:p>
    <w:p w14:paraId="13E4F88D" w14:textId="77777777" w:rsidR="00D2199E" w:rsidRPr="00E816E5" w:rsidRDefault="00D2199E" w:rsidP="00E816E5">
      <w:pPr>
        <w:spacing w:after="120"/>
        <w:jc w:val="both"/>
        <w:rPr>
          <w:b/>
        </w:rPr>
      </w:pPr>
      <w:r w:rsidRPr="00E816E5">
        <w:rPr>
          <w:b/>
        </w:rPr>
        <w:t>Ad 1: OTVARANJE SKUPŠTINE</w:t>
      </w:r>
    </w:p>
    <w:p w14:paraId="52200546" w14:textId="4B667DAF" w:rsidR="00D2199E" w:rsidRPr="00E816E5" w:rsidRDefault="00D2199E" w:rsidP="00E816E5">
      <w:pPr>
        <w:spacing w:after="120"/>
        <w:ind w:firstLine="708"/>
        <w:jc w:val="both"/>
      </w:pPr>
      <w:bookmarkStart w:id="0" w:name="_Hlk51764164"/>
      <w:r w:rsidRPr="00E816E5">
        <w:t xml:space="preserve">Predsjednik LAG-a Vuka – Dunav, Davor </w:t>
      </w:r>
      <w:proofErr w:type="spellStart"/>
      <w:r w:rsidRPr="00E816E5">
        <w:t>Tubanjski</w:t>
      </w:r>
      <w:proofErr w:type="spellEnd"/>
      <w:r w:rsidRPr="00E816E5">
        <w:t xml:space="preserve">, pozdravio je sve nazočne i zahvalio im se na dolasku te je otvorio Skupštinu u </w:t>
      </w:r>
      <w:r w:rsidR="00BA5BF4">
        <w:t>11</w:t>
      </w:r>
      <w:r w:rsidRPr="00E816E5">
        <w:t>:</w:t>
      </w:r>
      <w:r w:rsidR="00AC705F" w:rsidRPr="00E816E5">
        <w:t>30</w:t>
      </w:r>
      <w:r w:rsidRPr="00E816E5">
        <w:t>.</w:t>
      </w:r>
      <w:bookmarkEnd w:id="0"/>
    </w:p>
    <w:p w14:paraId="31773648" w14:textId="77777777" w:rsidR="00DE4957" w:rsidRPr="00E816E5" w:rsidRDefault="00DE4957" w:rsidP="00E816E5">
      <w:pPr>
        <w:tabs>
          <w:tab w:val="num" w:pos="360"/>
        </w:tabs>
        <w:jc w:val="both"/>
        <w:rPr>
          <w:b/>
        </w:rPr>
      </w:pPr>
      <w:bookmarkStart w:id="1" w:name="_Hlk16059979"/>
    </w:p>
    <w:p w14:paraId="456A388E" w14:textId="77777777" w:rsidR="00DE4957" w:rsidRPr="00E816E5" w:rsidRDefault="00DE4957" w:rsidP="00E816E5">
      <w:pPr>
        <w:tabs>
          <w:tab w:val="num" w:pos="360"/>
        </w:tabs>
        <w:jc w:val="both"/>
        <w:rPr>
          <w:b/>
        </w:rPr>
      </w:pPr>
      <w:r w:rsidRPr="00E816E5">
        <w:rPr>
          <w:b/>
        </w:rPr>
        <w:t>Ad 2</w:t>
      </w:r>
      <w:r w:rsidRPr="00E816E5">
        <w:t>:</w:t>
      </w:r>
      <w:r w:rsidRPr="00E816E5">
        <w:rPr>
          <w:b/>
        </w:rPr>
        <w:t xml:space="preserve"> </w:t>
      </w:r>
      <w:bookmarkEnd w:id="1"/>
      <w:r w:rsidRPr="00E816E5">
        <w:rPr>
          <w:b/>
        </w:rPr>
        <w:t>IZBOR RADNIH TIJELA</w:t>
      </w:r>
    </w:p>
    <w:p w14:paraId="1708759B" w14:textId="77777777" w:rsidR="00DE4957" w:rsidRPr="00E816E5" w:rsidRDefault="00DE4957" w:rsidP="00E816E5">
      <w:pPr>
        <w:spacing w:after="120"/>
        <w:ind w:firstLine="720"/>
        <w:jc w:val="both"/>
      </w:pPr>
      <w:r w:rsidRPr="00E816E5">
        <w:t>Prije prelaska na ostale točke dnevnog reda, Predsjednik LAG-a predložio je sljedeći izbor radnih tijela:</w:t>
      </w:r>
    </w:p>
    <w:p w14:paraId="3A9482DE" w14:textId="77777777" w:rsidR="00DE4957" w:rsidRPr="00E816E5" w:rsidRDefault="00DE4957" w:rsidP="00E816E5">
      <w:pPr>
        <w:pStyle w:val="Odlomakpopisa"/>
        <w:numPr>
          <w:ilvl w:val="0"/>
          <w:numId w:val="4"/>
        </w:numPr>
        <w:jc w:val="both"/>
      </w:pPr>
      <w:r w:rsidRPr="00E816E5">
        <w:t>za zapisničara – Mirna Tokić</w:t>
      </w:r>
    </w:p>
    <w:p w14:paraId="6E6D4408" w14:textId="77777777" w:rsidR="00DE4957" w:rsidRPr="00E816E5" w:rsidRDefault="00DE4957" w:rsidP="00E816E5">
      <w:pPr>
        <w:pStyle w:val="Odlomakpopisa"/>
        <w:numPr>
          <w:ilvl w:val="0"/>
          <w:numId w:val="4"/>
        </w:numPr>
        <w:spacing w:after="120"/>
        <w:jc w:val="both"/>
      </w:pPr>
      <w:r w:rsidRPr="00E816E5">
        <w:t xml:space="preserve">za ovjerovitelje zapisnika – Grozde Mikulić i Marija </w:t>
      </w:r>
      <w:proofErr w:type="spellStart"/>
      <w:r w:rsidRPr="00E816E5">
        <w:t>Horvatek</w:t>
      </w:r>
      <w:proofErr w:type="spellEnd"/>
      <w:r w:rsidRPr="00E816E5">
        <w:t>.</w:t>
      </w:r>
    </w:p>
    <w:p w14:paraId="70D7C863" w14:textId="3D8FC8BC" w:rsidR="00DE4957" w:rsidRPr="00E816E5" w:rsidRDefault="00DE4957" w:rsidP="00E816E5">
      <w:pPr>
        <w:spacing w:after="120"/>
        <w:jc w:val="both"/>
      </w:pPr>
      <w:r w:rsidRPr="00E816E5">
        <w:tab/>
        <w:t>Prijedlog izbora radnih tijela jednoglasno je usvojen (</w:t>
      </w:r>
      <w:r w:rsidR="00BD3265">
        <w:t>1</w:t>
      </w:r>
      <w:r w:rsidR="00111CCF">
        <w:t>6</w:t>
      </w:r>
      <w:r w:rsidRPr="00E816E5">
        <w:t xml:space="preserve"> članova je suglasno). </w:t>
      </w:r>
    </w:p>
    <w:p w14:paraId="212F63F2" w14:textId="77777777" w:rsidR="00DE4957" w:rsidRPr="00E816E5" w:rsidRDefault="00DE4957" w:rsidP="00E816E5">
      <w:pPr>
        <w:tabs>
          <w:tab w:val="num" w:pos="360"/>
        </w:tabs>
        <w:jc w:val="both"/>
      </w:pPr>
    </w:p>
    <w:p w14:paraId="3219F6A2" w14:textId="4CEF1C1B" w:rsidR="00F8797A" w:rsidRPr="00E816E5" w:rsidRDefault="00F8797A" w:rsidP="00E816E5">
      <w:pPr>
        <w:spacing w:after="120"/>
        <w:jc w:val="both"/>
        <w:rPr>
          <w:b/>
        </w:rPr>
      </w:pPr>
      <w:r w:rsidRPr="00E816E5">
        <w:rPr>
          <w:b/>
        </w:rPr>
        <w:t>Ad 3: USVAJANJE ZAPISNIKA S 3</w:t>
      </w:r>
      <w:r w:rsidR="005173EB">
        <w:rPr>
          <w:b/>
        </w:rPr>
        <w:t>1</w:t>
      </w:r>
      <w:r w:rsidRPr="00E816E5">
        <w:rPr>
          <w:b/>
        </w:rPr>
        <w:t xml:space="preserve">. </w:t>
      </w:r>
      <w:r w:rsidR="005173EB">
        <w:rPr>
          <w:b/>
        </w:rPr>
        <w:t>IZBORNE</w:t>
      </w:r>
      <w:r w:rsidRPr="00E816E5">
        <w:rPr>
          <w:b/>
        </w:rPr>
        <w:t xml:space="preserve"> SKUPŠTINE LAG-A VUKA – DUNAV</w:t>
      </w:r>
    </w:p>
    <w:p w14:paraId="291775C7" w14:textId="55DFDD40" w:rsidR="00F8797A" w:rsidRPr="00E816E5" w:rsidRDefault="00F8797A" w:rsidP="00E816E5">
      <w:pPr>
        <w:spacing w:after="160"/>
        <w:ind w:firstLine="720"/>
        <w:contextualSpacing/>
        <w:jc w:val="both"/>
      </w:pPr>
      <w:r w:rsidRPr="00E816E5">
        <w:t>Članovima LAG-a Vuka – Dunav na usvajanje poslan je Zapisnik s 3</w:t>
      </w:r>
      <w:r w:rsidR="00F36096">
        <w:t>1</w:t>
      </w:r>
      <w:r w:rsidRPr="00E816E5">
        <w:t xml:space="preserve">. </w:t>
      </w:r>
      <w:r w:rsidR="00F36096">
        <w:t>Izborne</w:t>
      </w:r>
      <w:r w:rsidRPr="00E816E5">
        <w:t xml:space="preserve"> skupštine. </w:t>
      </w:r>
    </w:p>
    <w:p w14:paraId="040E0D5E" w14:textId="77777777" w:rsidR="00F8797A" w:rsidRPr="00E816E5" w:rsidRDefault="00F8797A" w:rsidP="00E816E5">
      <w:pPr>
        <w:spacing w:after="160"/>
        <w:ind w:firstLine="720"/>
        <w:contextualSpacing/>
        <w:jc w:val="both"/>
      </w:pPr>
    </w:p>
    <w:p w14:paraId="2A2379DC" w14:textId="605D4E53" w:rsidR="00D2199E" w:rsidRPr="00E816E5" w:rsidRDefault="00F8797A" w:rsidP="00E816E5">
      <w:pPr>
        <w:spacing w:after="160"/>
        <w:ind w:firstLine="720"/>
        <w:contextualSpacing/>
        <w:jc w:val="both"/>
      </w:pPr>
      <w:r w:rsidRPr="00E816E5">
        <w:t>Zapisnik je jednoglasno usvojen (</w:t>
      </w:r>
      <w:r w:rsidR="00F36096">
        <w:t>1</w:t>
      </w:r>
      <w:r w:rsidR="00111CCF">
        <w:t>6</w:t>
      </w:r>
      <w:r w:rsidRPr="00E816E5">
        <w:t xml:space="preserve"> članova je suglasno).</w:t>
      </w:r>
    </w:p>
    <w:p w14:paraId="2E06B4EE" w14:textId="77777777" w:rsidR="00F8797A" w:rsidRPr="00E816E5" w:rsidRDefault="00F8797A" w:rsidP="00E816E5">
      <w:pPr>
        <w:spacing w:after="160"/>
        <w:ind w:firstLine="720"/>
        <w:contextualSpacing/>
        <w:jc w:val="both"/>
      </w:pPr>
    </w:p>
    <w:p w14:paraId="62379826" w14:textId="77777777" w:rsidR="00CB7524" w:rsidRDefault="00CB7524" w:rsidP="00E816E5">
      <w:pPr>
        <w:jc w:val="both"/>
        <w:rPr>
          <w:b/>
          <w:bCs/>
        </w:rPr>
      </w:pPr>
    </w:p>
    <w:p w14:paraId="5257D74A" w14:textId="66DB1287" w:rsidR="00F8797A" w:rsidRPr="00E816E5" w:rsidRDefault="00F8797A" w:rsidP="00E816E5">
      <w:pPr>
        <w:jc w:val="both"/>
        <w:rPr>
          <w:b/>
          <w:bCs/>
        </w:rPr>
      </w:pPr>
      <w:r w:rsidRPr="00E816E5">
        <w:rPr>
          <w:b/>
          <w:bCs/>
        </w:rPr>
        <w:t>Ad 4: DONOŠENJE</w:t>
      </w:r>
      <w:r w:rsidRPr="00E816E5">
        <w:t xml:space="preserve"> </w:t>
      </w:r>
      <w:r w:rsidRPr="00E816E5">
        <w:rPr>
          <w:b/>
          <w:bCs/>
        </w:rPr>
        <w:t xml:space="preserve">ODLUKE O </w:t>
      </w:r>
      <w:r w:rsidR="005173EB">
        <w:rPr>
          <w:b/>
          <w:bCs/>
        </w:rPr>
        <w:t xml:space="preserve">PRIHVATU LOKALNE RAZVOJNE STRATEGIJE LAG-A VUKA-DUNAV 2023. – 2027. </w:t>
      </w:r>
    </w:p>
    <w:p w14:paraId="0EEB2101" w14:textId="77777777" w:rsidR="00F8797A" w:rsidRPr="00E816E5" w:rsidRDefault="00F8797A" w:rsidP="00E816E5">
      <w:pPr>
        <w:jc w:val="both"/>
        <w:rPr>
          <w:b/>
          <w:bCs/>
        </w:rPr>
      </w:pPr>
    </w:p>
    <w:p w14:paraId="6D5DE526" w14:textId="6CDC5A29" w:rsidR="003E1D49" w:rsidRPr="00E816E5" w:rsidRDefault="00EE3B9A" w:rsidP="00E816E5">
      <w:pPr>
        <w:ind w:firstLine="708"/>
        <w:jc w:val="both"/>
      </w:pPr>
      <w:r w:rsidRPr="00E816E5">
        <w:t>Predsjednik LAG-a Vuka – Dunav otvara ovu točku dnevnog reda, te riječ prepušta voditeljici LAG-a, Ivani Čik.</w:t>
      </w:r>
      <w:r w:rsidR="00D77AAD">
        <w:t xml:space="preserve"> Voditeljica objašnjava kako je</w:t>
      </w:r>
      <w:r w:rsidRPr="00E816E5">
        <w:t xml:space="preserve"> </w:t>
      </w:r>
      <w:r w:rsidR="00D77AAD">
        <w:t>LAG Vuka – Dunav u suradnji s Ekonomskim fakultetom u Osijeku izradio dokument Lokalnu razvojnu strategiju LAG-a Vuka – Dunav za razdoblje 2023. – 2027. sukladno Pravilniku o provedbi Intervencije 77.06. „Potpora LEADER (CLLD) pristupu“ iz Strateškog plana ZPP-a Republike Hrvatske 2023. - 2027., te Uputi za izradu LRS i LAG intervencija 2023. – 2027. donesenoj od strane Ministarstva poljoprivrede.</w:t>
      </w:r>
    </w:p>
    <w:p w14:paraId="462CCF13" w14:textId="77777777" w:rsidR="003E1D49" w:rsidRPr="00E816E5" w:rsidRDefault="003E1D49" w:rsidP="00E816E5">
      <w:pPr>
        <w:ind w:firstLine="708"/>
        <w:jc w:val="both"/>
      </w:pPr>
    </w:p>
    <w:p w14:paraId="4010F7E0" w14:textId="4B989439" w:rsidR="003E1D49" w:rsidRPr="00E816E5" w:rsidRDefault="003E1D49" w:rsidP="00E816E5">
      <w:pPr>
        <w:ind w:firstLine="708"/>
        <w:jc w:val="both"/>
      </w:pPr>
      <w:r w:rsidRPr="00E816E5">
        <w:t>Točka dnevnog reda dana je na glasanje te je jednoglasno usvojena (</w:t>
      </w:r>
      <w:r w:rsidR="005173EB">
        <w:t>1</w:t>
      </w:r>
      <w:r w:rsidR="00621440">
        <w:t>6</w:t>
      </w:r>
      <w:r w:rsidRPr="00E816E5">
        <w:t xml:space="preserve"> članova je suglasno).</w:t>
      </w:r>
    </w:p>
    <w:p w14:paraId="66021C65" w14:textId="77777777" w:rsidR="00F8797A" w:rsidRPr="00E816E5" w:rsidRDefault="00F8797A" w:rsidP="00E816E5">
      <w:pPr>
        <w:ind w:firstLine="720"/>
        <w:jc w:val="both"/>
        <w:rPr>
          <w:bCs/>
        </w:rPr>
      </w:pPr>
    </w:p>
    <w:p w14:paraId="18F982FB" w14:textId="77777777" w:rsidR="00490B00" w:rsidRPr="00E816E5" w:rsidRDefault="00490B00" w:rsidP="00E816E5"/>
    <w:p w14:paraId="213B758E" w14:textId="77777777" w:rsidR="00D77AAD" w:rsidRDefault="00D77AAD" w:rsidP="00E816E5">
      <w:pPr>
        <w:tabs>
          <w:tab w:val="num" w:pos="360"/>
        </w:tabs>
        <w:jc w:val="both"/>
        <w:rPr>
          <w:b/>
        </w:rPr>
      </w:pPr>
    </w:p>
    <w:p w14:paraId="4AA7D8C0" w14:textId="77777777" w:rsidR="00D77AAD" w:rsidRDefault="00D77AAD" w:rsidP="00E816E5">
      <w:pPr>
        <w:tabs>
          <w:tab w:val="num" w:pos="360"/>
        </w:tabs>
        <w:jc w:val="both"/>
        <w:rPr>
          <w:b/>
        </w:rPr>
      </w:pPr>
    </w:p>
    <w:p w14:paraId="2DF5F1D5" w14:textId="01198249" w:rsidR="005173EB" w:rsidRDefault="005173EB" w:rsidP="00E816E5">
      <w:pPr>
        <w:tabs>
          <w:tab w:val="num" w:pos="360"/>
        </w:tabs>
        <w:jc w:val="both"/>
        <w:rPr>
          <w:b/>
        </w:rPr>
      </w:pPr>
      <w:r>
        <w:rPr>
          <w:b/>
        </w:rPr>
        <w:lastRenderedPageBreak/>
        <w:t xml:space="preserve">Ad 5: DONOŠENJE  ODLUKE O USVAJANJU LOKALNE RAZVOJNE STRATEGIJE LAG-A VUKA DUNAV 2023. – 2027. </w:t>
      </w:r>
    </w:p>
    <w:p w14:paraId="57873435" w14:textId="77777777" w:rsidR="00D77AAD" w:rsidRDefault="00D77AAD" w:rsidP="00E816E5">
      <w:pPr>
        <w:tabs>
          <w:tab w:val="num" w:pos="360"/>
        </w:tabs>
        <w:jc w:val="both"/>
      </w:pPr>
    </w:p>
    <w:p w14:paraId="0938D4C6" w14:textId="5E399405" w:rsidR="005173EB" w:rsidRDefault="00D77AAD" w:rsidP="00E816E5">
      <w:pPr>
        <w:tabs>
          <w:tab w:val="num" w:pos="360"/>
        </w:tabs>
        <w:jc w:val="both"/>
      </w:pPr>
      <w:r>
        <w:tab/>
      </w:r>
      <w:r w:rsidRPr="00E816E5">
        <w:t>Predsjednik LAG-a Vuka – Dunav otvara ovu točku dnevnog reda</w:t>
      </w:r>
      <w:r>
        <w:t xml:space="preserve"> i navodi da se Lokalna razvojna strategija LAG-a Vuka-Dunav za razdoblje 2023. – 2027., prihvaćena u prethodnoj točki, u ovoj točki usvaja te postaje </w:t>
      </w:r>
      <w:r w:rsidR="00A61374">
        <w:t>t</w:t>
      </w:r>
      <w:r w:rsidR="00A61374" w:rsidRPr="00A61374">
        <w:t xml:space="preserve">emeljni razvojni dokument za ruralni razvoj područja koje se nalazi u </w:t>
      </w:r>
      <w:r w:rsidR="00A61374">
        <w:t>LAG</w:t>
      </w:r>
      <w:r w:rsidR="00A61374" w:rsidRPr="00A61374">
        <w:t xml:space="preserve"> obuhvatu</w:t>
      </w:r>
      <w:r w:rsidR="00A61374">
        <w:t xml:space="preserve"> u novome razdoblju.</w:t>
      </w:r>
    </w:p>
    <w:p w14:paraId="28C8C7D9" w14:textId="77777777" w:rsidR="00A61374" w:rsidRDefault="00A61374" w:rsidP="00E816E5">
      <w:pPr>
        <w:tabs>
          <w:tab w:val="num" w:pos="360"/>
        </w:tabs>
        <w:jc w:val="both"/>
      </w:pPr>
    </w:p>
    <w:p w14:paraId="430BD848" w14:textId="77777777" w:rsidR="00A61374" w:rsidRPr="00E816E5" w:rsidRDefault="00A61374" w:rsidP="00A61374">
      <w:pPr>
        <w:ind w:firstLine="708"/>
        <w:jc w:val="both"/>
      </w:pPr>
      <w:r w:rsidRPr="00E816E5">
        <w:t>Točka dnevnog reda dana je na glasanje te je jednoglasno usvojena (</w:t>
      </w:r>
      <w:r>
        <w:t>16</w:t>
      </w:r>
      <w:r w:rsidRPr="00E816E5">
        <w:t xml:space="preserve"> članova je suglasno).</w:t>
      </w:r>
    </w:p>
    <w:p w14:paraId="7B8E798A" w14:textId="77777777" w:rsidR="005173EB" w:rsidRDefault="005173EB" w:rsidP="00E816E5">
      <w:pPr>
        <w:tabs>
          <w:tab w:val="num" w:pos="360"/>
        </w:tabs>
        <w:jc w:val="both"/>
        <w:rPr>
          <w:b/>
        </w:rPr>
      </w:pPr>
    </w:p>
    <w:p w14:paraId="3722906E" w14:textId="373EB40F" w:rsidR="003F1783" w:rsidRPr="00E816E5" w:rsidRDefault="003F1783" w:rsidP="00E816E5">
      <w:pPr>
        <w:tabs>
          <w:tab w:val="num" w:pos="360"/>
        </w:tabs>
        <w:jc w:val="both"/>
        <w:rPr>
          <w:b/>
          <w:bCs/>
        </w:rPr>
      </w:pPr>
      <w:r w:rsidRPr="00E816E5">
        <w:rPr>
          <w:b/>
        </w:rPr>
        <w:t xml:space="preserve">Ad </w:t>
      </w:r>
      <w:r w:rsidR="005173EB">
        <w:rPr>
          <w:b/>
        </w:rPr>
        <w:t>6</w:t>
      </w:r>
      <w:r w:rsidRPr="00E816E5">
        <w:rPr>
          <w:b/>
          <w:bCs/>
        </w:rPr>
        <w:t>: RAZNO</w:t>
      </w:r>
    </w:p>
    <w:p w14:paraId="440B9D1C" w14:textId="77777777" w:rsidR="00D040F5" w:rsidRPr="00E816E5" w:rsidRDefault="00D040F5" w:rsidP="00E816E5"/>
    <w:p w14:paraId="0C970A26" w14:textId="5EE2E659" w:rsidR="00D040F5" w:rsidRPr="00E816E5" w:rsidRDefault="00D040F5" w:rsidP="00E816E5">
      <w:pPr>
        <w:ind w:firstLine="708"/>
      </w:pPr>
      <w:r w:rsidRPr="00E816E5">
        <w:t xml:space="preserve">Kako nije bilo dodatnih komentara i rasprave te su članovi Skupštine suglasni po svim točkama dnevnog reda, predsjednik LAG-a Vuka - Dunav zaključuje sjednicu u </w:t>
      </w:r>
      <w:r w:rsidR="005173EB">
        <w:t>12</w:t>
      </w:r>
      <w:r w:rsidRPr="00E816E5">
        <w:t>:</w:t>
      </w:r>
      <w:r w:rsidR="005173EB">
        <w:t>00</w:t>
      </w:r>
      <w:r w:rsidRPr="00E816E5">
        <w:t xml:space="preserve">. </w:t>
      </w:r>
    </w:p>
    <w:p w14:paraId="196D1884" w14:textId="77777777" w:rsidR="003F1783" w:rsidRPr="00E816E5" w:rsidRDefault="003F1783" w:rsidP="00E816E5"/>
    <w:p w14:paraId="09524916" w14:textId="77777777" w:rsidR="00DB5381" w:rsidRPr="00E816E5" w:rsidRDefault="00DB5381" w:rsidP="00E816E5">
      <w:pPr>
        <w:tabs>
          <w:tab w:val="left" w:pos="1276"/>
        </w:tabs>
        <w:jc w:val="both"/>
      </w:pPr>
    </w:p>
    <w:p w14:paraId="34CA8F42" w14:textId="65D9BF1B" w:rsidR="00DB5381" w:rsidRPr="00E816E5" w:rsidRDefault="00DB5381" w:rsidP="00E816E5">
      <w:pPr>
        <w:tabs>
          <w:tab w:val="left" w:pos="1276"/>
        </w:tabs>
        <w:jc w:val="both"/>
      </w:pPr>
      <w:r w:rsidRPr="00E816E5">
        <w:t>URBROJ: SK/23-</w:t>
      </w:r>
      <w:r w:rsidR="005173EB">
        <w:t>30</w:t>
      </w:r>
    </w:p>
    <w:p w14:paraId="59E6AEA4" w14:textId="40FAF42E" w:rsidR="00DB5381" w:rsidRPr="00E816E5" w:rsidRDefault="00DB5381" w:rsidP="00E816E5">
      <w:pPr>
        <w:tabs>
          <w:tab w:val="left" w:pos="1276"/>
        </w:tabs>
        <w:jc w:val="both"/>
      </w:pPr>
      <w:r w:rsidRPr="00E816E5">
        <w:t xml:space="preserve">U Antunovcu, dana </w:t>
      </w:r>
      <w:r w:rsidR="00717BD9">
        <w:t>20</w:t>
      </w:r>
      <w:r w:rsidRPr="00E816E5">
        <w:t>. rujna 2023. godine</w:t>
      </w:r>
    </w:p>
    <w:p w14:paraId="01C6B75A" w14:textId="77777777" w:rsidR="00DB5381" w:rsidRPr="00E816E5" w:rsidRDefault="00DB5381" w:rsidP="00E816E5">
      <w:pPr>
        <w:tabs>
          <w:tab w:val="left" w:pos="1276"/>
        </w:tabs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DB5381" w:rsidRPr="00E816E5" w14:paraId="18B3347C" w14:textId="77777777" w:rsidTr="00506081">
        <w:trPr>
          <w:trHeight w:val="550"/>
        </w:trPr>
        <w:tc>
          <w:tcPr>
            <w:tcW w:w="5538" w:type="dxa"/>
            <w:hideMark/>
          </w:tcPr>
          <w:p w14:paraId="1845A7F6" w14:textId="77777777" w:rsidR="00284ED4" w:rsidRDefault="00284ED4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  <w:p w14:paraId="3F74AF25" w14:textId="60DCF8E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Zapisničar</w:t>
            </w:r>
          </w:p>
          <w:p w14:paraId="7A6FE1CD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Mirna Tokić</w:t>
            </w:r>
          </w:p>
        </w:tc>
        <w:tc>
          <w:tcPr>
            <w:tcW w:w="5543" w:type="dxa"/>
            <w:hideMark/>
          </w:tcPr>
          <w:p w14:paraId="6E2A40E0" w14:textId="77777777" w:rsidR="00284ED4" w:rsidRDefault="00284ED4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  <w:p w14:paraId="313671A1" w14:textId="43494D60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Predsjednik LAG-a Vuka – Dunav</w:t>
            </w:r>
          </w:p>
          <w:p w14:paraId="10B20695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 xml:space="preserve">Davor </w:t>
            </w:r>
            <w:proofErr w:type="spellStart"/>
            <w:r w:rsidRPr="00E816E5">
              <w:rPr>
                <w:lang w:eastAsia="en-US"/>
              </w:rPr>
              <w:t>Tubanjski</w:t>
            </w:r>
            <w:proofErr w:type="spellEnd"/>
            <w:r w:rsidRPr="00E816E5">
              <w:rPr>
                <w:lang w:eastAsia="en-US"/>
              </w:rPr>
              <w:t xml:space="preserve">, </w:t>
            </w:r>
            <w:proofErr w:type="spellStart"/>
            <w:r w:rsidRPr="00E816E5">
              <w:rPr>
                <w:lang w:eastAsia="en-US"/>
              </w:rPr>
              <w:t>bacc</w:t>
            </w:r>
            <w:proofErr w:type="spellEnd"/>
            <w:r w:rsidRPr="00E816E5">
              <w:rPr>
                <w:lang w:eastAsia="en-US"/>
              </w:rPr>
              <w:t xml:space="preserve">., ing., </w:t>
            </w:r>
            <w:proofErr w:type="spellStart"/>
            <w:r w:rsidRPr="00E816E5">
              <w:rPr>
                <w:lang w:eastAsia="en-US"/>
              </w:rPr>
              <w:t>agr</w:t>
            </w:r>
            <w:proofErr w:type="spellEnd"/>
            <w:r w:rsidRPr="00E816E5">
              <w:rPr>
                <w:lang w:eastAsia="en-US"/>
              </w:rPr>
              <w:t>.</w:t>
            </w:r>
          </w:p>
        </w:tc>
      </w:tr>
      <w:tr w:rsidR="00DB5381" w:rsidRPr="00E816E5" w14:paraId="14D6AC97" w14:textId="77777777" w:rsidTr="00506081">
        <w:trPr>
          <w:trHeight w:val="274"/>
        </w:trPr>
        <w:tc>
          <w:tcPr>
            <w:tcW w:w="5538" w:type="dxa"/>
          </w:tcPr>
          <w:p w14:paraId="2DF12EEC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18A1DE37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</w:tc>
      </w:tr>
      <w:tr w:rsidR="00DB5381" w:rsidRPr="00E816E5" w14:paraId="68C34646" w14:textId="77777777" w:rsidTr="00506081">
        <w:trPr>
          <w:trHeight w:val="550"/>
        </w:trPr>
        <w:tc>
          <w:tcPr>
            <w:tcW w:w="11081" w:type="dxa"/>
            <w:gridSpan w:val="2"/>
            <w:hideMark/>
          </w:tcPr>
          <w:p w14:paraId="0AA7D0B6" w14:textId="77777777" w:rsidR="005A6659" w:rsidRPr="00E816E5" w:rsidRDefault="005A6659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  <w:p w14:paraId="1BBD2A30" w14:textId="77777777" w:rsidR="008B4FFB" w:rsidRDefault="008B4FFB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</w:p>
          <w:p w14:paraId="62FE7DE7" w14:textId="0FBB33C1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>Ovjerovitelji zapisnika</w:t>
            </w:r>
          </w:p>
          <w:p w14:paraId="5830F210" w14:textId="77777777" w:rsidR="00DB5381" w:rsidRPr="00E816E5" w:rsidRDefault="00DB5381" w:rsidP="00E816E5">
            <w:pPr>
              <w:tabs>
                <w:tab w:val="left" w:pos="1276"/>
              </w:tabs>
              <w:jc w:val="center"/>
              <w:rPr>
                <w:lang w:eastAsia="en-US"/>
              </w:rPr>
            </w:pPr>
            <w:r w:rsidRPr="00E816E5">
              <w:rPr>
                <w:lang w:eastAsia="en-US"/>
              </w:rPr>
              <w:t xml:space="preserve">Marija </w:t>
            </w:r>
            <w:proofErr w:type="spellStart"/>
            <w:r w:rsidRPr="00E816E5">
              <w:rPr>
                <w:lang w:eastAsia="en-US"/>
              </w:rPr>
              <w:t>Horvatek</w:t>
            </w:r>
            <w:proofErr w:type="spellEnd"/>
            <w:r w:rsidRPr="00E816E5">
              <w:rPr>
                <w:lang w:eastAsia="en-US"/>
              </w:rPr>
              <w:t xml:space="preserve">             Grozde Mikulić</w:t>
            </w:r>
          </w:p>
        </w:tc>
      </w:tr>
    </w:tbl>
    <w:p w14:paraId="266BCBF0" w14:textId="77777777" w:rsidR="00DB5381" w:rsidRPr="00E816E5" w:rsidRDefault="00DB5381" w:rsidP="00E816E5"/>
    <w:sectPr w:rsidR="00DB5381" w:rsidRPr="00E816E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655D7" w14:textId="77777777" w:rsidR="00DC276E" w:rsidRDefault="00DC276E" w:rsidP="008E12FB">
      <w:r>
        <w:separator/>
      </w:r>
    </w:p>
  </w:endnote>
  <w:endnote w:type="continuationSeparator" w:id="0">
    <w:p w14:paraId="32B0CCD6" w14:textId="77777777" w:rsidR="00DC276E" w:rsidRDefault="00DC276E" w:rsidP="008E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AFC24" w14:textId="77777777" w:rsidR="00DC276E" w:rsidRDefault="00DC276E" w:rsidP="008E12FB">
      <w:r>
        <w:separator/>
      </w:r>
    </w:p>
  </w:footnote>
  <w:footnote w:type="continuationSeparator" w:id="0">
    <w:p w14:paraId="7066969B" w14:textId="77777777" w:rsidR="00DC276E" w:rsidRDefault="00DC276E" w:rsidP="008E1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3B2B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B681AAB"/>
    <w:multiLevelType w:val="hybridMultilevel"/>
    <w:tmpl w:val="ED64C6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F7CB5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732236"/>
    <w:multiLevelType w:val="hybridMultilevel"/>
    <w:tmpl w:val="D4B0DA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44506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35041"/>
    <w:multiLevelType w:val="hybridMultilevel"/>
    <w:tmpl w:val="EBAA75F6"/>
    <w:lvl w:ilvl="0" w:tplc="DBCE0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1873B4"/>
    <w:multiLevelType w:val="hybridMultilevel"/>
    <w:tmpl w:val="21201CFC"/>
    <w:lvl w:ilvl="0" w:tplc="10D05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7EA8522B"/>
    <w:multiLevelType w:val="hybridMultilevel"/>
    <w:tmpl w:val="2A2C4A88"/>
    <w:lvl w:ilvl="0" w:tplc="E7A8BCD0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7FD02CD8"/>
    <w:multiLevelType w:val="hybridMultilevel"/>
    <w:tmpl w:val="DA184EF0"/>
    <w:lvl w:ilvl="0" w:tplc="EE98C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970313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319707">
    <w:abstractNumId w:val="6"/>
  </w:num>
  <w:num w:numId="3" w16cid:durableId="1953435679">
    <w:abstractNumId w:val="9"/>
  </w:num>
  <w:num w:numId="4" w16cid:durableId="126902835">
    <w:abstractNumId w:val="10"/>
  </w:num>
  <w:num w:numId="5" w16cid:durableId="1110668048">
    <w:abstractNumId w:val="3"/>
  </w:num>
  <w:num w:numId="6" w16cid:durableId="1332101896">
    <w:abstractNumId w:val="5"/>
  </w:num>
  <w:num w:numId="7" w16cid:durableId="191234230">
    <w:abstractNumId w:val="1"/>
  </w:num>
  <w:num w:numId="8" w16cid:durableId="665329844">
    <w:abstractNumId w:val="0"/>
  </w:num>
  <w:num w:numId="9" w16cid:durableId="345332120">
    <w:abstractNumId w:val="4"/>
  </w:num>
  <w:num w:numId="10" w16cid:durableId="1288010031">
    <w:abstractNumId w:val="2"/>
  </w:num>
  <w:num w:numId="11" w16cid:durableId="712585141">
    <w:abstractNumId w:val="8"/>
  </w:num>
  <w:num w:numId="12" w16cid:durableId="1443652725">
    <w:abstractNumId w:val="11"/>
  </w:num>
  <w:num w:numId="13" w16cid:durableId="20059298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85"/>
    <w:rsid w:val="00006B2B"/>
    <w:rsid w:val="000207E2"/>
    <w:rsid w:val="00026C68"/>
    <w:rsid w:val="00097985"/>
    <w:rsid w:val="000F1A40"/>
    <w:rsid w:val="00111CCF"/>
    <w:rsid w:val="001431CC"/>
    <w:rsid w:val="001E7FCA"/>
    <w:rsid w:val="0021051F"/>
    <w:rsid w:val="00263488"/>
    <w:rsid w:val="00263C07"/>
    <w:rsid w:val="00284ED4"/>
    <w:rsid w:val="002D5E70"/>
    <w:rsid w:val="002F07C8"/>
    <w:rsid w:val="00303AE4"/>
    <w:rsid w:val="00315EF2"/>
    <w:rsid w:val="0032690E"/>
    <w:rsid w:val="00360863"/>
    <w:rsid w:val="00386855"/>
    <w:rsid w:val="003A2208"/>
    <w:rsid w:val="003B48EC"/>
    <w:rsid w:val="003C1862"/>
    <w:rsid w:val="003E1D49"/>
    <w:rsid w:val="003F1783"/>
    <w:rsid w:val="003F46F3"/>
    <w:rsid w:val="00402A8E"/>
    <w:rsid w:val="00406E7E"/>
    <w:rsid w:val="00490B00"/>
    <w:rsid w:val="005141A0"/>
    <w:rsid w:val="005173EB"/>
    <w:rsid w:val="00537CA8"/>
    <w:rsid w:val="00541868"/>
    <w:rsid w:val="00594F4E"/>
    <w:rsid w:val="005A6659"/>
    <w:rsid w:val="005D5794"/>
    <w:rsid w:val="00612C82"/>
    <w:rsid w:val="006153EC"/>
    <w:rsid w:val="00615EB5"/>
    <w:rsid w:val="00617FDD"/>
    <w:rsid w:val="00621440"/>
    <w:rsid w:val="00670562"/>
    <w:rsid w:val="006716D1"/>
    <w:rsid w:val="006733BF"/>
    <w:rsid w:val="00682811"/>
    <w:rsid w:val="00692CA4"/>
    <w:rsid w:val="006A4EA1"/>
    <w:rsid w:val="006A7214"/>
    <w:rsid w:val="006D2F90"/>
    <w:rsid w:val="006E184A"/>
    <w:rsid w:val="00717BD9"/>
    <w:rsid w:val="007239C2"/>
    <w:rsid w:val="00780CD1"/>
    <w:rsid w:val="007B3B9A"/>
    <w:rsid w:val="007D0043"/>
    <w:rsid w:val="007E2F1C"/>
    <w:rsid w:val="008066E7"/>
    <w:rsid w:val="00810276"/>
    <w:rsid w:val="00816378"/>
    <w:rsid w:val="00873B59"/>
    <w:rsid w:val="008B4FFB"/>
    <w:rsid w:val="008E12FB"/>
    <w:rsid w:val="009032A9"/>
    <w:rsid w:val="00917866"/>
    <w:rsid w:val="00920A35"/>
    <w:rsid w:val="00936A3E"/>
    <w:rsid w:val="00974545"/>
    <w:rsid w:val="00A24D6D"/>
    <w:rsid w:val="00A5010D"/>
    <w:rsid w:val="00A61374"/>
    <w:rsid w:val="00AB2A97"/>
    <w:rsid w:val="00AC17E2"/>
    <w:rsid w:val="00AC705F"/>
    <w:rsid w:val="00AE523E"/>
    <w:rsid w:val="00AF24E9"/>
    <w:rsid w:val="00B44F0D"/>
    <w:rsid w:val="00B74EF0"/>
    <w:rsid w:val="00B91474"/>
    <w:rsid w:val="00BA5BF4"/>
    <w:rsid w:val="00BB0EB8"/>
    <w:rsid w:val="00BD3265"/>
    <w:rsid w:val="00BF3B4D"/>
    <w:rsid w:val="00C43157"/>
    <w:rsid w:val="00C61620"/>
    <w:rsid w:val="00C62CF0"/>
    <w:rsid w:val="00CA442D"/>
    <w:rsid w:val="00CB7524"/>
    <w:rsid w:val="00D040F5"/>
    <w:rsid w:val="00D2199E"/>
    <w:rsid w:val="00D24DE4"/>
    <w:rsid w:val="00D55CF7"/>
    <w:rsid w:val="00D77AAD"/>
    <w:rsid w:val="00D93500"/>
    <w:rsid w:val="00DA534A"/>
    <w:rsid w:val="00DB1897"/>
    <w:rsid w:val="00DB3563"/>
    <w:rsid w:val="00DB5381"/>
    <w:rsid w:val="00DC276E"/>
    <w:rsid w:val="00DE4957"/>
    <w:rsid w:val="00E060BB"/>
    <w:rsid w:val="00E2003E"/>
    <w:rsid w:val="00E25C3F"/>
    <w:rsid w:val="00E31A5E"/>
    <w:rsid w:val="00E816E5"/>
    <w:rsid w:val="00EA0723"/>
    <w:rsid w:val="00EB3547"/>
    <w:rsid w:val="00EC11E7"/>
    <w:rsid w:val="00EE3B9A"/>
    <w:rsid w:val="00F36096"/>
    <w:rsid w:val="00F51095"/>
    <w:rsid w:val="00F8797A"/>
    <w:rsid w:val="00FD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EDF7E"/>
  <w15:chartTrackingRefBased/>
  <w15:docId w15:val="{7627AD50-D51F-461F-91AC-D1737A97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E12FB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E12F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8E12FB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E12F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Odlomakpopisa">
    <w:name w:val="List Paragraph"/>
    <w:basedOn w:val="Normal"/>
    <w:uiPriority w:val="34"/>
    <w:qFormat/>
    <w:rsid w:val="00DB3563"/>
    <w:pPr>
      <w:ind w:left="720"/>
      <w:contextualSpacing/>
    </w:pPr>
  </w:style>
  <w:style w:type="table" w:styleId="Reetkatablice">
    <w:name w:val="Table Grid"/>
    <w:basedOn w:val="Obinatablica"/>
    <w:uiPriority w:val="39"/>
    <w:rsid w:val="00E06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4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5936">
          <w:marLeft w:val="0"/>
          <w:marRight w:val="0"/>
          <w:marTop w:val="4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Sanja</cp:lastModifiedBy>
  <cp:revision>15</cp:revision>
  <cp:lastPrinted>2023-09-07T07:18:00Z</cp:lastPrinted>
  <dcterms:created xsi:type="dcterms:W3CDTF">2023-09-21T11:05:00Z</dcterms:created>
  <dcterms:modified xsi:type="dcterms:W3CDTF">2023-09-21T11:56:00Z</dcterms:modified>
</cp:coreProperties>
</file>