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5356" w14:textId="77777777" w:rsidR="008854BF" w:rsidRDefault="008854BF" w:rsidP="008854BF">
      <w:pPr>
        <w:ind w:firstLine="708"/>
        <w:jc w:val="both"/>
        <w:rPr>
          <w:iCs/>
        </w:rPr>
      </w:pPr>
      <w:r>
        <w:rPr>
          <w:iCs/>
        </w:rPr>
        <w:t>Temeljem članka 25. Statuta LAG-a Vuka-Dunav (06. rujna 2023. godine), Skupština LAG-a, dana 20. prosinca 2023. godine, donosi</w:t>
      </w:r>
    </w:p>
    <w:p w14:paraId="31291737" w14:textId="214FCF99" w:rsidR="005F63FC" w:rsidRDefault="005F63FC" w:rsidP="00D20B20">
      <w:pPr>
        <w:jc w:val="center"/>
        <w:rPr>
          <w:b/>
        </w:rPr>
      </w:pPr>
    </w:p>
    <w:p w14:paraId="0DDBF302" w14:textId="77777777" w:rsidR="00EC1193" w:rsidRDefault="00EC1193" w:rsidP="00D20B20">
      <w:pPr>
        <w:jc w:val="center"/>
        <w:rPr>
          <w:b/>
        </w:rPr>
      </w:pPr>
    </w:p>
    <w:p w14:paraId="54079A4F" w14:textId="4B34518B" w:rsidR="00391997" w:rsidRPr="00933C22" w:rsidRDefault="00391997" w:rsidP="00D20B20">
      <w:pPr>
        <w:jc w:val="center"/>
      </w:pPr>
      <w:r w:rsidRPr="00933C22">
        <w:rPr>
          <w:b/>
        </w:rPr>
        <w:t>ODLUKU</w:t>
      </w:r>
    </w:p>
    <w:p w14:paraId="42B7B68B" w14:textId="77777777" w:rsidR="00391997" w:rsidRPr="00933C22" w:rsidRDefault="00391997" w:rsidP="000F1EB8">
      <w:pPr>
        <w:jc w:val="center"/>
        <w:rPr>
          <w:b/>
        </w:rPr>
      </w:pPr>
      <w:r w:rsidRPr="00933C22">
        <w:rPr>
          <w:b/>
        </w:rPr>
        <w:t xml:space="preserve">o </w:t>
      </w:r>
      <w:r w:rsidR="00687C32" w:rsidRPr="00933C22">
        <w:rPr>
          <w:b/>
        </w:rPr>
        <w:t>usvajanju prijedloga financijskog plana</w:t>
      </w:r>
    </w:p>
    <w:p w14:paraId="1CE2D747" w14:textId="3A128B0C" w:rsidR="0070547F" w:rsidRPr="00933C22" w:rsidRDefault="00391997" w:rsidP="0070547F">
      <w:pPr>
        <w:jc w:val="center"/>
        <w:rPr>
          <w:b/>
        </w:rPr>
      </w:pPr>
      <w:r w:rsidRPr="00933C22">
        <w:rPr>
          <w:b/>
        </w:rPr>
        <w:t>Lokalne akc</w:t>
      </w:r>
      <w:r w:rsidR="00DC15B2" w:rsidRPr="00933C22">
        <w:rPr>
          <w:b/>
        </w:rPr>
        <w:t>ijske grupe Vuka – Dunav za 20</w:t>
      </w:r>
      <w:r w:rsidR="00933C22" w:rsidRPr="00933C22">
        <w:rPr>
          <w:b/>
        </w:rPr>
        <w:t>2</w:t>
      </w:r>
      <w:r w:rsidR="00CB1003">
        <w:rPr>
          <w:b/>
        </w:rPr>
        <w:t>4</w:t>
      </w:r>
      <w:r w:rsidRPr="00933C22">
        <w:rPr>
          <w:b/>
        </w:rPr>
        <w:t xml:space="preserve">. </w:t>
      </w:r>
      <w:r w:rsidR="0070547F" w:rsidRPr="00933C22">
        <w:rPr>
          <w:b/>
        </w:rPr>
        <w:t>g</w:t>
      </w:r>
      <w:r w:rsidRPr="00933C22">
        <w:rPr>
          <w:b/>
        </w:rPr>
        <w:t>odinu</w:t>
      </w:r>
    </w:p>
    <w:p w14:paraId="45697E08" w14:textId="4A063FB6" w:rsidR="0070547F" w:rsidRDefault="0070547F" w:rsidP="0070547F">
      <w:pPr>
        <w:jc w:val="center"/>
        <w:rPr>
          <w:b/>
          <w:sz w:val="28"/>
          <w:szCs w:val="28"/>
        </w:rPr>
      </w:pPr>
    </w:p>
    <w:p w14:paraId="6CC6F47E" w14:textId="77777777" w:rsidR="00EC1193" w:rsidRDefault="00EC1193" w:rsidP="0070547F">
      <w:pPr>
        <w:jc w:val="center"/>
        <w:rPr>
          <w:b/>
          <w:sz w:val="28"/>
          <w:szCs w:val="28"/>
        </w:rPr>
      </w:pPr>
    </w:p>
    <w:p w14:paraId="55E86575" w14:textId="77777777" w:rsidR="00EC1193" w:rsidRDefault="00EC1193" w:rsidP="00EC1193">
      <w:pPr>
        <w:ind w:left="708"/>
        <w:rPr>
          <w:b/>
        </w:rPr>
      </w:pPr>
      <w:r w:rsidRPr="00C168CA">
        <w:rPr>
          <w:b/>
        </w:rPr>
        <w:t>I.</w:t>
      </w:r>
      <w:r>
        <w:rPr>
          <w:b/>
        </w:rPr>
        <w:t xml:space="preserve"> OPĆE ODREDBE</w:t>
      </w:r>
    </w:p>
    <w:p w14:paraId="4F891717" w14:textId="77777777" w:rsidR="00EC1193" w:rsidRPr="00C168CA" w:rsidRDefault="00EC1193" w:rsidP="00EC1193">
      <w:pPr>
        <w:ind w:left="708"/>
        <w:rPr>
          <w:b/>
        </w:rPr>
      </w:pPr>
    </w:p>
    <w:p w14:paraId="5947A22C" w14:textId="77777777" w:rsidR="00EC1193" w:rsidRPr="00496755" w:rsidRDefault="00EC1193" w:rsidP="00EC1193">
      <w:pPr>
        <w:jc w:val="center"/>
        <w:rPr>
          <w:b/>
          <w:sz w:val="28"/>
          <w:szCs w:val="28"/>
        </w:rPr>
      </w:pPr>
      <w:r w:rsidRPr="00496755">
        <w:t>Članak 1.</w:t>
      </w:r>
      <w:r w:rsidRPr="00496755">
        <w:br/>
      </w:r>
    </w:p>
    <w:p w14:paraId="2C256381" w14:textId="1813DFE7" w:rsidR="00EC1193" w:rsidRDefault="00EC1193" w:rsidP="00EC1193">
      <w:pPr>
        <w:ind w:firstLine="708"/>
        <w:jc w:val="both"/>
      </w:pPr>
      <w:r w:rsidRPr="00496755">
        <w:t xml:space="preserve">Ovom </w:t>
      </w:r>
      <w:r>
        <w:t>O</w:t>
      </w:r>
      <w:r w:rsidRPr="00496755">
        <w:t xml:space="preserve">dlukom </w:t>
      </w:r>
      <w:r>
        <w:t>uređuju se prihodi i rashodi Financijskog plana LAG-a Vuka-Dunav za 202</w:t>
      </w:r>
      <w:r w:rsidR="00CB1003">
        <w:t>4</w:t>
      </w:r>
      <w:r>
        <w:t>. godinu i njegovo izvršavanje, promjene financiranja tijekom godine, te ovlasti Predsjednika LAG-a.</w:t>
      </w:r>
    </w:p>
    <w:p w14:paraId="31670675" w14:textId="77777777" w:rsidR="00EC1193" w:rsidRDefault="00EC1193" w:rsidP="00EC1193">
      <w:pPr>
        <w:jc w:val="both"/>
      </w:pPr>
    </w:p>
    <w:p w14:paraId="586F91FD" w14:textId="77777777" w:rsidR="00EC1193" w:rsidRDefault="00EC1193" w:rsidP="00EC1193">
      <w:pPr>
        <w:ind w:firstLine="708"/>
        <w:jc w:val="both"/>
        <w:rPr>
          <w:b/>
        </w:rPr>
      </w:pPr>
      <w:r w:rsidRPr="00D16914">
        <w:rPr>
          <w:b/>
        </w:rPr>
        <w:t>II. SADRŽAJ FINANCIJSKOG PLANA</w:t>
      </w:r>
    </w:p>
    <w:p w14:paraId="4B408ECC" w14:textId="77777777" w:rsidR="00EC1193" w:rsidRDefault="00EC1193" w:rsidP="00EC1193">
      <w:pPr>
        <w:ind w:firstLine="708"/>
        <w:jc w:val="both"/>
        <w:rPr>
          <w:b/>
        </w:rPr>
      </w:pPr>
    </w:p>
    <w:p w14:paraId="06B2F391" w14:textId="77777777" w:rsidR="00EC1193" w:rsidRDefault="00EC1193" w:rsidP="00EC1193">
      <w:pPr>
        <w:jc w:val="center"/>
      </w:pPr>
      <w:r>
        <w:t>Članak 2.</w:t>
      </w:r>
    </w:p>
    <w:p w14:paraId="1A36B1C8" w14:textId="77777777" w:rsidR="00EC1193" w:rsidRDefault="00EC1193" w:rsidP="00EC1193">
      <w:pPr>
        <w:jc w:val="center"/>
      </w:pPr>
    </w:p>
    <w:p w14:paraId="3F4F10A9" w14:textId="77777777" w:rsidR="00EC1193" w:rsidRDefault="00EC1193" w:rsidP="00EC1193">
      <w:pPr>
        <w:jc w:val="both"/>
      </w:pPr>
      <w:r>
        <w:tab/>
        <w:t>Financijski plan čini Račun prihoda i rashoda.</w:t>
      </w:r>
    </w:p>
    <w:p w14:paraId="573EF66A" w14:textId="77777777" w:rsidR="00EC1193" w:rsidRDefault="00EC1193" w:rsidP="00EC1193">
      <w:pPr>
        <w:jc w:val="both"/>
      </w:pPr>
    </w:p>
    <w:p w14:paraId="2580243D" w14:textId="77777777" w:rsidR="00EC1193" w:rsidRPr="00CA55E5" w:rsidRDefault="00EC1193" w:rsidP="00EC1193">
      <w:pPr>
        <w:jc w:val="both"/>
        <w:rPr>
          <w:b/>
        </w:rPr>
      </w:pPr>
      <w:r>
        <w:tab/>
      </w:r>
      <w:r w:rsidRPr="00CA55E5">
        <w:rPr>
          <w:b/>
        </w:rPr>
        <w:t>III. IZVRŠAVANJE PRORAČUNA</w:t>
      </w:r>
    </w:p>
    <w:p w14:paraId="3FFB08EF" w14:textId="77777777" w:rsidR="00EC1193" w:rsidRDefault="00EC1193" w:rsidP="00EC1193">
      <w:pPr>
        <w:jc w:val="both"/>
      </w:pPr>
    </w:p>
    <w:p w14:paraId="1C928B53" w14:textId="77777777" w:rsidR="00EC1193" w:rsidRPr="00496755" w:rsidRDefault="00EC1193" w:rsidP="00EC1193">
      <w:pPr>
        <w:jc w:val="center"/>
      </w:pPr>
      <w:r w:rsidRPr="00496755">
        <w:t xml:space="preserve">Članak </w:t>
      </w:r>
      <w:r>
        <w:t>3</w:t>
      </w:r>
      <w:r w:rsidRPr="00496755">
        <w:t>.</w:t>
      </w:r>
    </w:p>
    <w:p w14:paraId="3CF7A21B" w14:textId="77777777" w:rsidR="00EC1193" w:rsidRPr="00496755" w:rsidRDefault="00EC1193" w:rsidP="00EC1193">
      <w:pPr>
        <w:jc w:val="center"/>
      </w:pPr>
    </w:p>
    <w:p w14:paraId="0312AD12" w14:textId="77777777" w:rsidR="00EC1193" w:rsidRDefault="00EC1193" w:rsidP="00EC1193">
      <w:pPr>
        <w:ind w:firstLine="708"/>
        <w:jc w:val="both"/>
      </w:pPr>
      <w:r>
        <w:t>Financijska sredstva mogu se koristiti samo za namjene koje su predodređene Financijskim planom</w:t>
      </w:r>
      <w:r w:rsidRPr="00496755">
        <w:t>.</w:t>
      </w:r>
    </w:p>
    <w:p w14:paraId="7E86350C" w14:textId="77777777" w:rsidR="00EC1193" w:rsidRDefault="00EC1193" w:rsidP="00EC1193">
      <w:pPr>
        <w:ind w:firstLine="708"/>
        <w:jc w:val="both"/>
      </w:pPr>
    </w:p>
    <w:p w14:paraId="7DADFF53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IV. PRIHODI</w:t>
      </w:r>
    </w:p>
    <w:p w14:paraId="17290E90" w14:textId="77777777" w:rsidR="00EC1193" w:rsidRDefault="00EC1193" w:rsidP="00EC1193">
      <w:pPr>
        <w:ind w:firstLine="708"/>
        <w:jc w:val="both"/>
        <w:rPr>
          <w:b/>
        </w:rPr>
      </w:pPr>
    </w:p>
    <w:p w14:paraId="1D206416" w14:textId="77777777" w:rsidR="00EC1193" w:rsidRDefault="00EC1193" w:rsidP="00EC1193">
      <w:pPr>
        <w:jc w:val="center"/>
      </w:pPr>
      <w:r>
        <w:t>Članak 4.</w:t>
      </w:r>
    </w:p>
    <w:p w14:paraId="7EAC5530" w14:textId="77777777" w:rsidR="00EC1193" w:rsidRDefault="00EC1193" w:rsidP="00EC1193">
      <w:pPr>
        <w:jc w:val="center"/>
      </w:pPr>
    </w:p>
    <w:p w14:paraId="344D114B" w14:textId="77777777" w:rsidR="00EC1193" w:rsidRDefault="00EC1193" w:rsidP="00EC1193">
      <w:pPr>
        <w:ind w:firstLine="708"/>
        <w:jc w:val="both"/>
      </w:pPr>
      <w:r>
        <w:t>Prihodi Financijskog plana uplaćuju se u skladu sa Zakonom i drugim propisima. Predsjednik i Upravni odbor odgovorni su za naplatu prihoda, za njihovu uplatu u Proračun LAG-a i za izvršavanje svih rashoda u skladu s namjenama.</w:t>
      </w:r>
    </w:p>
    <w:p w14:paraId="0B9D31A8" w14:textId="77777777" w:rsidR="00EC1193" w:rsidRDefault="00EC1193" w:rsidP="00EC1193">
      <w:pPr>
        <w:ind w:firstLine="708"/>
        <w:jc w:val="both"/>
      </w:pPr>
    </w:p>
    <w:p w14:paraId="2886B17B" w14:textId="77777777" w:rsidR="00EC1193" w:rsidRDefault="00EC1193" w:rsidP="00EC1193">
      <w:pPr>
        <w:ind w:firstLine="708"/>
        <w:jc w:val="both"/>
        <w:rPr>
          <w:b/>
        </w:rPr>
      </w:pPr>
      <w:r w:rsidRPr="00A940BC">
        <w:rPr>
          <w:b/>
        </w:rPr>
        <w:t>V. PROMJENE FINANCIRANJA TIJEKOM GODINE</w:t>
      </w:r>
    </w:p>
    <w:p w14:paraId="52537F0B" w14:textId="77777777" w:rsidR="00EC1193" w:rsidRDefault="00EC1193" w:rsidP="00EC1193">
      <w:pPr>
        <w:jc w:val="both"/>
      </w:pPr>
    </w:p>
    <w:p w14:paraId="683DAE26" w14:textId="77777777" w:rsidR="00EC1193" w:rsidRDefault="00EC1193" w:rsidP="00EC1193">
      <w:pPr>
        <w:jc w:val="center"/>
      </w:pPr>
      <w:r>
        <w:t>Članak 5.</w:t>
      </w:r>
    </w:p>
    <w:p w14:paraId="214EC9E3" w14:textId="77777777" w:rsidR="00EC1193" w:rsidRDefault="00EC1193" w:rsidP="00EC1193">
      <w:pPr>
        <w:jc w:val="center"/>
      </w:pPr>
    </w:p>
    <w:p w14:paraId="66A3DA63" w14:textId="77777777" w:rsidR="00EC1193" w:rsidRDefault="00EC1193" w:rsidP="00EC1193">
      <w:pPr>
        <w:jc w:val="both"/>
      </w:pPr>
      <w:r>
        <w:tab/>
        <w:t>Ako tijekom godine dođe do neusklađenosti planiranih prihoda i rashoda Financijskog plana, Skupština će odlučiti o izmjenama Financijskog plana.</w:t>
      </w:r>
    </w:p>
    <w:p w14:paraId="28912678" w14:textId="279E7BA3" w:rsidR="00EC1193" w:rsidRDefault="00EC1193" w:rsidP="00EC1193">
      <w:pPr>
        <w:jc w:val="both"/>
      </w:pPr>
    </w:p>
    <w:p w14:paraId="05F9EB6B" w14:textId="5FC91B1F" w:rsidR="00EC1193" w:rsidRDefault="00EC1193" w:rsidP="00EC1193">
      <w:pPr>
        <w:jc w:val="both"/>
      </w:pPr>
    </w:p>
    <w:p w14:paraId="41225764" w14:textId="5D7F7D14" w:rsidR="00EC1193" w:rsidRDefault="00EC1193" w:rsidP="00EC1193">
      <w:pPr>
        <w:jc w:val="both"/>
      </w:pPr>
    </w:p>
    <w:p w14:paraId="7EEE5BBA" w14:textId="1941EB41" w:rsidR="00EC1193" w:rsidRDefault="00EC1193" w:rsidP="00EC1193">
      <w:pPr>
        <w:jc w:val="both"/>
      </w:pPr>
    </w:p>
    <w:p w14:paraId="10EAD9AF" w14:textId="77777777" w:rsidR="00EC1193" w:rsidRDefault="00EC1193" w:rsidP="00EC1193">
      <w:pPr>
        <w:jc w:val="both"/>
        <w:rPr>
          <w:b/>
        </w:rPr>
      </w:pPr>
    </w:p>
    <w:p w14:paraId="7EB2FDD3" w14:textId="77777777" w:rsidR="008854BF" w:rsidRDefault="008854BF" w:rsidP="00EC1193">
      <w:pPr>
        <w:ind w:firstLine="708"/>
        <w:jc w:val="both"/>
        <w:rPr>
          <w:b/>
        </w:rPr>
      </w:pPr>
    </w:p>
    <w:p w14:paraId="637D9259" w14:textId="10E6BB7A" w:rsidR="00EC1193" w:rsidRDefault="00EC1193" w:rsidP="00EC1193">
      <w:pPr>
        <w:ind w:firstLine="708"/>
        <w:jc w:val="both"/>
        <w:rPr>
          <w:b/>
        </w:rPr>
      </w:pPr>
      <w:r>
        <w:rPr>
          <w:b/>
        </w:rPr>
        <w:lastRenderedPageBreak/>
        <w:t>VI</w:t>
      </w:r>
      <w:r w:rsidRPr="00A940BC">
        <w:rPr>
          <w:b/>
        </w:rPr>
        <w:t>. ZAKLJUČNE ODREDBE</w:t>
      </w:r>
    </w:p>
    <w:p w14:paraId="6364487B" w14:textId="77777777" w:rsidR="00EC1193" w:rsidRDefault="00EC1193" w:rsidP="00EC1193">
      <w:pPr>
        <w:ind w:firstLine="708"/>
        <w:jc w:val="both"/>
        <w:rPr>
          <w:b/>
        </w:rPr>
      </w:pPr>
    </w:p>
    <w:p w14:paraId="193D82F5" w14:textId="77777777" w:rsidR="00EC1193" w:rsidRDefault="00EC1193" w:rsidP="00EC1193">
      <w:pPr>
        <w:jc w:val="center"/>
      </w:pPr>
      <w:r>
        <w:t>Članak 6.</w:t>
      </w:r>
    </w:p>
    <w:p w14:paraId="67D5B689" w14:textId="77777777" w:rsidR="00EC1193" w:rsidRDefault="00EC1193" w:rsidP="00EC1193">
      <w:pPr>
        <w:jc w:val="center"/>
      </w:pPr>
    </w:p>
    <w:p w14:paraId="0CC89531" w14:textId="77777777" w:rsidR="00EC1193" w:rsidRPr="00A940BC" w:rsidRDefault="00EC1193" w:rsidP="00EC1193">
      <w:pPr>
        <w:jc w:val="both"/>
      </w:pPr>
      <w:r>
        <w:tab/>
        <w:t>Odluka stupa na snagu danom donošenja.</w:t>
      </w:r>
    </w:p>
    <w:p w14:paraId="2517CB76" w14:textId="77777777" w:rsidR="0070547F" w:rsidRDefault="0070547F" w:rsidP="00391997"/>
    <w:p w14:paraId="1CE53979" w14:textId="77777777" w:rsidR="0070547F" w:rsidRDefault="0070547F" w:rsidP="00391997"/>
    <w:p w14:paraId="20DA9500" w14:textId="1298F85B" w:rsidR="00391997" w:rsidRPr="00547D8B" w:rsidRDefault="008E2AAD" w:rsidP="00391997">
      <w:r w:rsidRPr="00547D8B">
        <w:t>URBROJ:</w:t>
      </w:r>
      <w:r w:rsidR="00DC15B2">
        <w:t xml:space="preserve"> </w:t>
      </w:r>
      <w:r w:rsidR="008854BF">
        <w:t>SK</w:t>
      </w:r>
      <w:r w:rsidR="00DC15B2">
        <w:t>/</w:t>
      </w:r>
      <w:r w:rsidR="00933C22">
        <w:t>2</w:t>
      </w:r>
      <w:r w:rsidR="00CB1003">
        <w:t>3</w:t>
      </w:r>
      <w:r w:rsidR="00933C22">
        <w:t>-</w:t>
      </w:r>
      <w:r w:rsidR="008854BF">
        <w:t>36</w:t>
      </w:r>
    </w:p>
    <w:p w14:paraId="7C92E3C2" w14:textId="1FC7EDC1" w:rsidR="00391997" w:rsidRPr="00547D8B" w:rsidRDefault="00391997" w:rsidP="00391997">
      <w:r w:rsidRPr="00547D8B">
        <w:t xml:space="preserve">U Antunovcu, </w:t>
      </w:r>
      <w:r w:rsidR="00CB1003">
        <w:t>20</w:t>
      </w:r>
      <w:r w:rsidR="00DC15B2">
        <w:t xml:space="preserve">. </w:t>
      </w:r>
      <w:r w:rsidR="00C124DF">
        <w:t>prosinca</w:t>
      </w:r>
      <w:r w:rsidR="006D1FA3">
        <w:t xml:space="preserve"> </w:t>
      </w:r>
      <w:r w:rsidR="00DC15B2">
        <w:t>20</w:t>
      </w:r>
      <w:r w:rsidR="00933C22">
        <w:t>2</w:t>
      </w:r>
      <w:r w:rsidR="00CB1003">
        <w:t>3</w:t>
      </w:r>
      <w:r w:rsidRPr="00547D8B">
        <w:t>. godine</w:t>
      </w:r>
    </w:p>
    <w:p w14:paraId="2A38839D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551DD482" w14:textId="58D7273B" w:rsidR="00F60F62" w:rsidRPr="008854BF" w:rsidRDefault="009C2A8A" w:rsidP="00074E2F">
      <w:pPr>
        <w:jc w:val="right"/>
        <w:rPr>
          <w:b/>
          <w:bCs/>
        </w:rPr>
      </w:pPr>
      <w:r w:rsidRPr="008854BF">
        <w:rPr>
          <w:b/>
          <w:bCs/>
        </w:rPr>
        <w:t>Predsjednik</w:t>
      </w:r>
      <w:r w:rsidR="008854BF" w:rsidRPr="008854BF">
        <w:rPr>
          <w:b/>
          <w:bCs/>
        </w:rPr>
        <w:t xml:space="preserve"> </w:t>
      </w:r>
      <w:r w:rsidRPr="008854BF">
        <w:rPr>
          <w:b/>
          <w:bCs/>
        </w:rPr>
        <w:t xml:space="preserve">LAG-a Vuka – Dunav </w:t>
      </w:r>
    </w:p>
    <w:p w14:paraId="746E5B16" w14:textId="0565B7F5" w:rsidR="00F60F62" w:rsidRDefault="00074E2F" w:rsidP="00074E2F">
      <w:pPr>
        <w:ind w:left="4248" w:firstLine="708"/>
        <w:jc w:val="center"/>
      </w:pPr>
      <w:r>
        <w:t xml:space="preserve">          </w:t>
      </w:r>
      <w:r w:rsidR="008854BF">
        <w:t xml:space="preserve">Davor </w:t>
      </w:r>
      <w:proofErr w:type="spellStart"/>
      <w:r w:rsidR="008854BF">
        <w:t>Tubanjski</w:t>
      </w:r>
      <w:proofErr w:type="spellEnd"/>
      <w:r w:rsidR="008854BF">
        <w:t xml:space="preserve">, </w:t>
      </w:r>
      <w:proofErr w:type="spellStart"/>
      <w:r w:rsidR="008854BF">
        <w:t>bacc</w:t>
      </w:r>
      <w:proofErr w:type="spellEnd"/>
      <w:r w:rsidR="008854BF">
        <w:t xml:space="preserve">. ing. </w:t>
      </w:r>
      <w:proofErr w:type="spellStart"/>
      <w:r w:rsidR="008854BF">
        <w:t>agr</w:t>
      </w:r>
      <w:proofErr w:type="spellEnd"/>
      <w:r w:rsidR="008854BF">
        <w:t>.</w:t>
      </w:r>
    </w:p>
    <w:p w14:paraId="48A94F5B" w14:textId="77777777" w:rsidR="00C74275" w:rsidRDefault="00C74275" w:rsidP="00C74275">
      <w:pPr>
        <w:ind w:left="5664" w:firstLine="708"/>
      </w:pPr>
    </w:p>
    <w:p w14:paraId="22563359" w14:textId="77777777" w:rsidR="00391997" w:rsidRPr="00547D8B" w:rsidRDefault="00391997" w:rsidP="00391997">
      <w:pPr>
        <w:ind w:firstLine="6237"/>
      </w:pPr>
    </w:p>
    <w:p w14:paraId="5FFC9647" w14:textId="77777777" w:rsidR="00391997" w:rsidRPr="00547D8B" w:rsidRDefault="00391997" w:rsidP="00C74275">
      <w:pPr>
        <w:jc w:val="right"/>
      </w:pPr>
    </w:p>
    <w:p w14:paraId="781DFD6D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51037" w14:textId="77777777" w:rsidR="00F6390C" w:rsidRDefault="00F6390C" w:rsidP="00547D8B">
      <w:r>
        <w:separator/>
      </w:r>
    </w:p>
  </w:endnote>
  <w:endnote w:type="continuationSeparator" w:id="0">
    <w:p w14:paraId="72D90F99" w14:textId="77777777" w:rsidR="00F6390C" w:rsidRDefault="00F6390C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A1083" w14:textId="77777777" w:rsidR="00F6390C" w:rsidRDefault="00F6390C" w:rsidP="00547D8B">
      <w:r>
        <w:separator/>
      </w:r>
    </w:p>
  </w:footnote>
  <w:footnote w:type="continuationSeparator" w:id="0">
    <w:p w14:paraId="4D231991" w14:textId="77777777" w:rsidR="00F6390C" w:rsidRDefault="00F6390C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4749527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9793494">
    <w:abstractNumId w:val="5"/>
  </w:num>
  <w:num w:numId="3" w16cid:durableId="216672201">
    <w:abstractNumId w:val="2"/>
  </w:num>
  <w:num w:numId="4" w16cid:durableId="1337877180">
    <w:abstractNumId w:val="1"/>
  </w:num>
  <w:num w:numId="5" w16cid:durableId="143862085">
    <w:abstractNumId w:val="3"/>
  </w:num>
  <w:num w:numId="6" w16cid:durableId="1461695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0518E"/>
    <w:rsid w:val="00011160"/>
    <w:rsid w:val="00037C91"/>
    <w:rsid w:val="00070A10"/>
    <w:rsid w:val="00074E2F"/>
    <w:rsid w:val="0008007D"/>
    <w:rsid w:val="000B5A0D"/>
    <w:rsid w:val="000F1EB8"/>
    <w:rsid w:val="00106ED8"/>
    <w:rsid w:val="00110C00"/>
    <w:rsid w:val="00175C7E"/>
    <w:rsid w:val="0019359D"/>
    <w:rsid w:val="001E4722"/>
    <w:rsid w:val="002133E2"/>
    <w:rsid w:val="002821A5"/>
    <w:rsid w:val="0028696E"/>
    <w:rsid w:val="002C7DF8"/>
    <w:rsid w:val="002D2AFD"/>
    <w:rsid w:val="00352C45"/>
    <w:rsid w:val="00371BF3"/>
    <w:rsid w:val="00377CA3"/>
    <w:rsid w:val="00383133"/>
    <w:rsid w:val="00391997"/>
    <w:rsid w:val="003C1BC2"/>
    <w:rsid w:val="003E5757"/>
    <w:rsid w:val="003E6298"/>
    <w:rsid w:val="003F4894"/>
    <w:rsid w:val="0040709D"/>
    <w:rsid w:val="0041757B"/>
    <w:rsid w:val="00424E16"/>
    <w:rsid w:val="0046311C"/>
    <w:rsid w:val="004753C6"/>
    <w:rsid w:val="00477C44"/>
    <w:rsid w:val="00491C72"/>
    <w:rsid w:val="004B236E"/>
    <w:rsid w:val="004C1516"/>
    <w:rsid w:val="004C424B"/>
    <w:rsid w:val="0052475D"/>
    <w:rsid w:val="00547D8B"/>
    <w:rsid w:val="0056365C"/>
    <w:rsid w:val="00564937"/>
    <w:rsid w:val="005748DD"/>
    <w:rsid w:val="00583314"/>
    <w:rsid w:val="00595332"/>
    <w:rsid w:val="00595A8C"/>
    <w:rsid w:val="005B5DA2"/>
    <w:rsid w:val="005F63FC"/>
    <w:rsid w:val="00600857"/>
    <w:rsid w:val="00610FEB"/>
    <w:rsid w:val="00682D89"/>
    <w:rsid w:val="00687C32"/>
    <w:rsid w:val="006B2D50"/>
    <w:rsid w:val="006D0918"/>
    <w:rsid w:val="006D1FA3"/>
    <w:rsid w:val="006F79D4"/>
    <w:rsid w:val="0070547F"/>
    <w:rsid w:val="00714C8B"/>
    <w:rsid w:val="007479FA"/>
    <w:rsid w:val="007711DF"/>
    <w:rsid w:val="00777A98"/>
    <w:rsid w:val="00786172"/>
    <w:rsid w:val="007871F8"/>
    <w:rsid w:val="00793755"/>
    <w:rsid w:val="00796C54"/>
    <w:rsid w:val="007D3970"/>
    <w:rsid w:val="007D7DE4"/>
    <w:rsid w:val="00812E05"/>
    <w:rsid w:val="00812E24"/>
    <w:rsid w:val="008278C3"/>
    <w:rsid w:val="0086709C"/>
    <w:rsid w:val="00870DDE"/>
    <w:rsid w:val="008854BF"/>
    <w:rsid w:val="008C3594"/>
    <w:rsid w:val="008D08A4"/>
    <w:rsid w:val="008D56E2"/>
    <w:rsid w:val="008E2AAD"/>
    <w:rsid w:val="008F1916"/>
    <w:rsid w:val="008F701F"/>
    <w:rsid w:val="00910B1A"/>
    <w:rsid w:val="009127F2"/>
    <w:rsid w:val="00925EC5"/>
    <w:rsid w:val="00933C22"/>
    <w:rsid w:val="00941E11"/>
    <w:rsid w:val="009444A6"/>
    <w:rsid w:val="0094456B"/>
    <w:rsid w:val="00976EEE"/>
    <w:rsid w:val="00984147"/>
    <w:rsid w:val="009949F9"/>
    <w:rsid w:val="009A00F9"/>
    <w:rsid w:val="009A0EB3"/>
    <w:rsid w:val="009A1DD7"/>
    <w:rsid w:val="009A3656"/>
    <w:rsid w:val="009C2A8A"/>
    <w:rsid w:val="009F1A55"/>
    <w:rsid w:val="00A26296"/>
    <w:rsid w:val="00A35CE4"/>
    <w:rsid w:val="00A4234F"/>
    <w:rsid w:val="00AA06B8"/>
    <w:rsid w:val="00AA22E4"/>
    <w:rsid w:val="00B2422D"/>
    <w:rsid w:val="00B365A5"/>
    <w:rsid w:val="00B76C17"/>
    <w:rsid w:val="00B966AA"/>
    <w:rsid w:val="00BC01C0"/>
    <w:rsid w:val="00BC46AF"/>
    <w:rsid w:val="00BC59C4"/>
    <w:rsid w:val="00BF6FB9"/>
    <w:rsid w:val="00C06EC4"/>
    <w:rsid w:val="00C124DF"/>
    <w:rsid w:val="00C17502"/>
    <w:rsid w:val="00C74275"/>
    <w:rsid w:val="00C820C1"/>
    <w:rsid w:val="00CB1003"/>
    <w:rsid w:val="00CD2856"/>
    <w:rsid w:val="00D159C8"/>
    <w:rsid w:val="00D20B20"/>
    <w:rsid w:val="00D5461B"/>
    <w:rsid w:val="00D661A3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5AC5"/>
    <w:rsid w:val="00EB69AA"/>
    <w:rsid w:val="00EC1193"/>
    <w:rsid w:val="00EE3F85"/>
    <w:rsid w:val="00F2614B"/>
    <w:rsid w:val="00F32BDB"/>
    <w:rsid w:val="00F60F62"/>
    <w:rsid w:val="00F6390C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45055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5B6-6AA4-40B1-8348-69142713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</cp:lastModifiedBy>
  <cp:revision>10</cp:revision>
  <cp:lastPrinted>2017-12-01T09:23:00Z</cp:lastPrinted>
  <dcterms:created xsi:type="dcterms:W3CDTF">2021-12-20T11:31:00Z</dcterms:created>
  <dcterms:modified xsi:type="dcterms:W3CDTF">2023-12-13T13:24:00Z</dcterms:modified>
</cp:coreProperties>
</file>