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0226FD85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 i 70/17), te članka 28. Statuta LAG-a Vuka-Dunav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="00C60663">
        <w:rPr>
          <w:rFonts w:ascii="Times New Roman" w:eastAsia="Times New Roman" w:hAnsi="Times New Roman"/>
          <w:iCs/>
          <w:sz w:val="24"/>
          <w:szCs w:val="24"/>
        </w:rPr>
        <w:t>7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26CD1997" w14:textId="11DDFE46" w:rsidR="00F97D5F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 w:rsidR="00F86E82"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>valuacije provedbe Lokalne razvojne strategije LAG-a Vuka-Dunav za razdoblje od 01.01.201</w:t>
      </w:r>
      <w:r w:rsidR="0071500B">
        <w:rPr>
          <w:rFonts w:ascii="Times New Roman" w:hAnsi="Times New Roman"/>
          <w:b/>
          <w:sz w:val="24"/>
          <w:szCs w:val="24"/>
        </w:rPr>
        <w:t>9</w:t>
      </w:r>
      <w:r w:rsidRPr="00E85E7E">
        <w:rPr>
          <w:rFonts w:ascii="Times New Roman" w:hAnsi="Times New Roman"/>
          <w:b/>
          <w:sz w:val="24"/>
          <w:szCs w:val="24"/>
        </w:rPr>
        <w:t>.-31.12.201</w:t>
      </w:r>
      <w:r w:rsidR="0071500B">
        <w:rPr>
          <w:rFonts w:ascii="Times New Roman" w:hAnsi="Times New Roman"/>
          <w:b/>
          <w:sz w:val="24"/>
          <w:szCs w:val="24"/>
        </w:rPr>
        <w:t>9</w:t>
      </w:r>
      <w:r w:rsidRPr="00E85E7E"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26862A77" w14:textId="77777777" w:rsidR="00E85E7E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F8D035D" w14:textId="4FD3C7DE" w:rsidR="00867863" w:rsidRDefault="00867863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E85E7E" w:rsidRPr="00E85E7E">
        <w:rPr>
          <w:rFonts w:ascii="Times New Roman" w:hAnsi="Times New Roman"/>
          <w:sz w:val="24"/>
          <w:szCs w:val="24"/>
        </w:rPr>
        <w:t>Odluk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o usvajanju </w:t>
      </w:r>
      <w:r w:rsidR="00F86E82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 w:rsidR="00E85E7E">
        <w:rPr>
          <w:rFonts w:ascii="Times New Roman" w:hAnsi="Times New Roman"/>
          <w:sz w:val="24"/>
          <w:szCs w:val="24"/>
        </w:rPr>
        <w:t xml:space="preserve"> – </w:t>
      </w:r>
      <w:r w:rsidR="00E85E7E" w:rsidRPr="00E85E7E">
        <w:rPr>
          <w:rFonts w:ascii="Times New Roman" w:hAnsi="Times New Roman"/>
          <w:sz w:val="24"/>
          <w:szCs w:val="24"/>
        </w:rPr>
        <w:t>Dunav</w:t>
      </w:r>
      <w:r w:rsidR="00E85E7E">
        <w:rPr>
          <w:rFonts w:ascii="Times New Roman" w:hAnsi="Times New Roman"/>
          <w:sz w:val="24"/>
          <w:szCs w:val="24"/>
        </w:rPr>
        <w:t xml:space="preserve"> </w:t>
      </w:r>
      <w:r w:rsidR="00E85E7E" w:rsidRPr="00E85E7E">
        <w:rPr>
          <w:rFonts w:ascii="Times New Roman" w:hAnsi="Times New Roman"/>
          <w:sz w:val="24"/>
          <w:szCs w:val="24"/>
        </w:rPr>
        <w:t>za razdoblje od 01.01.201</w:t>
      </w:r>
      <w:r w:rsidR="0071500B">
        <w:rPr>
          <w:rFonts w:ascii="Times New Roman" w:hAnsi="Times New Roman"/>
          <w:sz w:val="24"/>
          <w:szCs w:val="24"/>
        </w:rPr>
        <w:t>9</w:t>
      </w:r>
      <w:r w:rsidR="00E85E7E" w:rsidRPr="00E85E7E">
        <w:rPr>
          <w:rFonts w:ascii="Times New Roman" w:hAnsi="Times New Roman"/>
          <w:sz w:val="24"/>
          <w:szCs w:val="24"/>
        </w:rPr>
        <w:t>.-31.12.201</w:t>
      </w:r>
      <w:r w:rsidR="0071500B">
        <w:rPr>
          <w:rFonts w:ascii="Times New Roman" w:hAnsi="Times New Roman"/>
          <w:sz w:val="24"/>
          <w:szCs w:val="24"/>
        </w:rPr>
        <w:t>9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39E62205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E35A783" w14:textId="54C9EEB6" w:rsidR="00F97D5F" w:rsidRDefault="00F97D5F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provedb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 Lokalne razvojne strategije LAG-a Vuka-Dunav za razdoblje od 01.01.201</w:t>
      </w:r>
      <w:r w:rsidR="0071500B">
        <w:rPr>
          <w:rFonts w:ascii="Times New Roman" w:hAnsi="Times New Roman"/>
          <w:sz w:val="24"/>
          <w:szCs w:val="24"/>
        </w:rPr>
        <w:t>9</w:t>
      </w:r>
      <w:r w:rsidR="00E85E7E" w:rsidRPr="00E85E7E">
        <w:rPr>
          <w:rFonts w:ascii="Times New Roman" w:hAnsi="Times New Roman"/>
          <w:sz w:val="24"/>
          <w:szCs w:val="24"/>
        </w:rPr>
        <w:t>.-31.12.201</w:t>
      </w:r>
      <w:r w:rsidR="0071500B">
        <w:rPr>
          <w:rFonts w:ascii="Times New Roman" w:hAnsi="Times New Roman"/>
          <w:sz w:val="24"/>
          <w:szCs w:val="24"/>
        </w:rPr>
        <w:t>9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5092FD20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29D104F3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1-1</w:t>
      </w:r>
      <w:r w:rsidR="0071500B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</w:p>
    <w:p w14:paraId="5CA7B717" w14:textId="30BDCB6E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17. lipnja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5C7C7" w14:textId="77777777" w:rsidR="0076086D" w:rsidRDefault="0076086D" w:rsidP="006A1755">
      <w:pPr>
        <w:spacing w:after="0" w:line="240" w:lineRule="auto"/>
      </w:pPr>
      <w:r>
        <w:separator/>
      </w:r>
    </w:p>
  </w:endnote>
  <w:endnote w:type="continuationSeparator" w:id="0">
    <w:p w14:paraId="2D2211D4" w14:textId="77777777" w:rsidR="0076086D" w:rsidRDefault="0076086D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F0F76" w14:textId="77777777" w:rsidR="0076086D" w:rsidRDefault="0076086D" w:rsidP="006A1755">
      <w:pPr>
        <w:spacing w:after="0" w:line="240" w:lineRule="auto"/>
      </w:pPr>
      <w:r>
        <w:separator/>
      </w:r>
    </w:p>
  </w:footnote>
  <w:footnote w:type="continuationSeparator" w:id="0">
    <w:p w14:paraId="147EBD0D" w14:textId="77777777" w:rsidR="0076086D" w:rsidRDefault="0076086D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C9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1500B"/>
    <w:rsid w:val="00731E56"/>
    <w:rsid w:val="00734D39"/>
    <w:rsid w:val="007409E6"/>
    <w:rsid w:val="007446ED"/>
    <w:rsid w:val="00745D8E"/>
    <w:rsid w:val="00746606"/>
    <w:rsid w:val="007513F1"/>
    <w:rsid w:val="0076086D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2D10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85E7E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86E82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9</cp:revision>
  <cp:lastPrinted>2017-11-22T09:07:00Z</cp:lastPrinted>
  <dcterms:created xsi:type="dcterms:W3CDTF">2020-05-20T09:59:00Z</dcterms:created>
  <dcterms:modified xsi:type="dcterms:W3CDTF">2021-06-10T10:43:00Z</dcterms:modified>
</cp:coreProperties>
</file>