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23F7" w14:textId="53D22E01" w:rsidR="00F13BBE" w:rsidRDefault="006435FC" w:rsidP="00AF53AE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</w:t>
      </w:r>
      <w:r w:rsidR="009262F3">
        <w:rPr>
          <w:iCs/>
        </w:rPr>
        <w:t xml:space="preserve">, </w:t>
      </w:r>
      <w:r w:rsidRPr="006435FC">
        <w:rPr>
          <w:iCs/>
        </w:rPr>
        <w:t>70/17</w:t>
      </w:r>
      <w:r w:rsidR="004B1116">
        <w:rPr>
          <w:iCs/>
        </w:rPr>
        <w:t xml:space="preserve">, </w:t>
      </w:r>
      <w:r w:rsidR="009262F3">
        <w:rPr>
          <w:iCs/>
        </w:rPr>
        <w:t>98/19</w:t>
      </w:r>
      <w:r w:rsidR="004B1116">
        <w:rPr>
          <w:iCs/>
        </w:rPr>
        <w:t xml:space="preserve"> i 151/22</w:t>
      </w:r>
      <w:r w:rsidRPr="006435FC">
        <w:rPr>
          <w:iCs/>
        </w:rPr>
        <w:t xml:space="preserve">), te članka 28. Statuta LAG-a </w:t>
      </w:r>
      <w:proofErr w:type="spellStart"/>
      <w:r w:rsidRPr="006435FC">
        <w:rPr>
          <w:iCs/>
        </w:rPr>
        <w:t>Vuka-Dunav</w:t>
      </w:r>
      <w:proofErr w:type="spellEnd"/>
      <w:r w:rsidRPr="006435FC">
        <w:rPr>
          <w:iCs/>
        </w:rPr>
        <w:t xml:space="preserve"> (</w:t>
      </w:r>
      <w:r w:rsidR="004B1116">
        <w:rPr>
          <w:iCs/>
        </w:rPr>
        <w:t>1</w:t>
      </w:r>
      <w:r w:rsidRPr="006435FC">
        <w:rPr>
          <w:iCs/>
        </w:rPr>
        <w:t xml:space="preserve">4. </w:t>
      </w:r>
      <w:r w:rsidR="004B1116">
        <w:rPr>
          <w:iCs/>
        </w:rPr>
        <w:t>prosinca</w:t>
      </w:r>
      <w:r w:rsidRPr="006435FC">
        <w:rPr>
          <w:iCs/>
        </w:rPr>
        <w:t xml:space="preserve"> 20</w:t>
      </w:r>
      <w:r w:rsidR="004B1116">
        <w:rPr>
          <w:iCs/>
        </w:rPr>
        <w:t>22</w:t>
      </w:r>
      <w:r w:rsidRPr="006435FC">
        <w:rPr>
          <w:iCs/>
        </w:rPr>
        <w:t xml:space="preserve">. godine), Upravni odbor LAG-a, dana </w:t>
      </w:r>
      <w:r w:rsidR="007802CB" w:rsidRPr="00D0388C">
        <w:rPr>
          <w:iCs/>
        </w:rPr>
        <w:t>0</w:t>
      </w:r>
      <w:r w:rsidR="00D0388C" w:rsidRPr="00D0388C">
        <w:rPr>
          <w:iCs/>
        </w:rPr>
        <w:t>4</w:t>
      </w:r>
      <w:r w:rsidR="009F7AA5" w:rsidRPr="00D0388C">
        <w:rPr>
          <w:iCs/>
        </w:rPr>
        <w:t>.</w:t>
      </w:r>
      <w:r w:rsidR="0028392C" w:rsidRPr="00D0388C">
        <w:rPr>
          <w:iCs/>
        </w:rPr>
        <w:t xml:space="preserve"> </w:t>
      </w:r>
      <w:r w:rsidR="007802CB" w:rsidRPr="00D0388C">
        <w:rPr>
          <w:iCs/>
        </w:rPr>
        <w:t>kolovoza</w:t>
      </w:r>
      <w:r w:rsidR="0028392C" w:rsidRPr="00D0388C">
        <w:rPr>
          <w:iCs/>
        </w:rPr>
        <w:t xml:space="preserve"> </w:t>
      </w:r>
      <w:r w:rsidRPr="006435FC">
        <w:rPr>
          <w:iCs/>
        </w:rPr>
        <w:t>20</w:t>
      </w:r>
      <w:r w:rsidR="00AF53AE">
        <w:rPr>
          <w:iCs/>
        </w:rPr>
        <w:t>2</w:t>
      </w:r>
      <w:r w:rsidR="004B1116">
        <w:rPr>
          <w:iCs/>
        </w:rPr>
        <w:t>3</w:t>
      </w:r>
      <w:r w:rsidRPr="006435FC">
        <w:rPr>
          <w:iCs/>
        </w:rPr>
        <w:t>. godine, donosi</w:t>
      </w:r>
    </w:p>
    <w:p w14:paraId="4A0A4701" w14:textId="07E82EA0" w:rsidR="00F13BBE" w:rsidRDefault="00F13BBE" w:rsidP="008E6B4E"/>
    <w:p w14:paraId="715164DF" w14:textId="77777777" w:rsidR="00AF53AE" w:rsidRDefault="00AF53A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3FD316FA" w14:textId="223F6D78" w:rsidR="00F13BBE" w:rsidRDefault="008E6B4E" w:rsidP="00F13BBE">
      <w:pPr>
        <w:jc w:val="center"/>
        <w:rPr>
          <w:b/>
        </w:rPr>
      </w:pPr>
      <w:bookmarkStart w:id="0" w:name="_Hlk14953276"/>
      <w:r>
        <w:rPr>
          <w:b/>
        </w:rPr>
        <w:t xml:space="preserve">o </w:t>
      </w:r>
      <w:r w:rsidR="00AF53AE">
        <w:rPr>
          <w:b/>
        </w:rPr>
        <w:t>O</w:t>
      </w:r>
      <w:r w:rsidR="007802CB">
        <w:rPr>
          <w:b/>
        </w:rPr>
        <w:t>dbijanju</w:t>
      </w:r>
      <w:r>
        <w:rPr>
          <w:b/>
        </w:rPr>
        <w:t xml:space="preserve"> projekata pristiglih </w:t>
      </w:r>
      <w:r w:rsidR="00F13BBE">
        <w:rPr>
          <w:b/>
        </w:rPr>
        <w:t xml:space="preserve">na </w:t>
      </w:r>
      <w:r w:rsidR="007802CB">
        <w:rPr>
          <w:b/>
        </w:rPr>
        <w:t>8</w:t>
      </w:r>
      <w:r w:rsidR="00F13BBE" w:rsidRPr="00F13BBE">
        <w:rPr>
          <w:b/>
        </w:rPr>
        <w:t xml:space="preserve">. LAG Natječaj </w:t>
      </w:r>
      <w:bookmarkEnd w:id="0"/>
      <w:r w:rsidR="00AF53AE" w:rsidRPr="00AF53AE">
        <w:rPr>
          <w:b/>
        </w:rPr>
        <w:t xml:space="preserve">za Tip operacije </w:t>
      </w:r>
      <w:r w:rsidR="004B1116">
        <w:rPr>
          <w:b/>
        </w:rPr>
        <w:t>2</w:t>
      </w:r>
      <w:r w:rsidR="00AF53AE" w:rsidRPr="00AF53AE">
        <w:rPr>
          <w:b/>
        </w:rPr>
        <w:t>.</w:t>
      </w:r>
      <w:r w:rsidR="004B1116">
        <w:rPr>
          <w:b/>
        </w:rPr>
        <w:t>2</w:t>
      </w:r>
      <w:r w:rsidR="00AF53AE" w:rsidRPr="00AF53AE">
        <w:rPr>
          <w:b/>
        </w:rPr>
        <w:t>.</w:t>
      </w:r>
      <w:r w:rsidR="004B1116">
        <w:rPr>
          <w:b/>
        </w:rPr>
        <w:t>1</w:t>
      </w:r>
      <w:r w:rsidR="00AF53AE" w:rsidRPr="00AF53AE">
        <w:rPr>
          <w:b/>
        </w:rPr>
        <w:t>. „</w:t>
      </w:r>
      <w:bookmarkStart w:id="1" w:name="_Hlk129332628"/>
      <w:r w:rsidR="004B1116">
        <w:rPr>
          <w:b/>
        </w:rPr>
        <w:t>Ulaganje u pokretanje, poboljšanje ili proširenje lokalnih temeljnih usluga za ruralno stanovništvo, uključujući slobodno vrijeme i kulturne aktivnosti te povezanu infrastrukturu</w:t>
      </w:r>
      <w:r w:rsidR="00AF53AE" w:rsidRPr="00AF53AE">
        <w:rPr>
          <w:b/>
        </w:rPr>
        <w:t>“</w:t>
      </w:r>
      <w:bookmarkEnd w:id="1"/>
    </w:p>
    <w:p w14:paraId="25C065AC" w14:textId="77777777" w:rsidR="00AF53AE" w:rsidRDefault="00AF53AE" w:rsidP="00F13BB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73CA6076" w14:textId="14203822" w:rsidR="00AF53AE" w:rsidRDefault="00F13BBE" w:rsidP="00EC056C">
      <w:pPr>
        <w:ind w:firstLine="708"/>
        <w:jc w:val="both"/>
      </w:pPr>
      <w:r w:rsidRPr="00F13BBE">
        <w:t xml:space="preserve">Upravni odbor LAG-a </w:t>
      </w:r>
      <w:proofErr w:type="spellStart"/>
      <w:r w:rsidRPr="00F13BBE">
        <w:t>Vuka-Dunav</w:t>
      </w:r>
      <w:proofErr w:type="spellEnd"/>
      <w:r w:rsidRPr="00F13BBE">
        <w:t xml:space="preserve"> je na </w:t>
      </w:r>
      <w:r w:rsidR="007802CB">
        <w:t>63</w:t>
      </w:r>
      <w:r w:rsidRPr="00F13BBE">
        <w:t xml:space="preserve">. Sjednici Upravnog odbora, održanoj </w:t>
      </w:r>
      <w:r w:rsidR="007802CB" w:rsidRPr="007B7E93">
        <w:rPr>
          <w:iCs/>
        </w:rPr>
        <w:t>0</w:t>
      </w:r>
      <w:r w:rsidR="007B7E93" w:rsidRPr="007B7E93">
        <w:rPr>
          <w:iCs/>
        </w:rPr>
        <w:t>4</w:t>
      </w:r>
      <w:r w:rsidR="001721F7" w:rsidRPr="007B7E93">
        <w:rPr>
          <w:iCs/>
        </w:rPr>
        <w:t xml:space="preserve">. </w:t>
      </w:r>
      <w:r w:rsidR="007802CB" w:rsidRPr="007B7E93">
        <w:rPr>
          <w:iCs/>
        </w:rPr>
        <w:t>kolovoza</w:t>
      </w:r>
      <w:r w:rsidR="001721F7" w:rsidRPr="007B7E93">
        <w:rPr>
          <w:iCs/>
        </w:rPr>
        <w:t xml:space="preserve"> </w:t>
      </w:r>
      <w:r w:rsidR="00AF53AE">
        <w:t>202</w:t>
      </w:r>
      <w:r w:rsidR="008B7E2F">
        <w:t>3</w:t>
      </w:r>
      <w:r w:rsidRPr="00F13BBE">
        <w:t>. godine donio</w:t>
      </w:r>
      <w:r w:rsidR="004D0A07">
        <w:t xml:space="preserve"> je</w:t>
      </w:r>
      <w:r>
        <w:t xml:space="preserve"> Odluku </w:t>
      </w:r>
      <w:r w:rsidRPr="00F13BBE">
        <w:t>o od</w:t>
      </w:r>
      <w:r w:rsidR="00C10C24">
        <w:t>bijanju</w:t>
      </w:r>
      <w:r w:rsidRPr="00F13BBE">
        <w:t xml:space="preserve"> projekata pristiglih na </w:t>
      </w:r>
      <w:r w:rsidR="007802CB">
        <w:t>8</w:t>
      </w:r>
      <w:r w:rsidRPr="00F13BBE">
        <w:t xml:space="preserve">. LAG Natječaj </w:t>
      </w:r>
      <w:r w:rsidR="00AF53AE" w:rsidRPr="00AF53AE">
        <w:t>za Tip operacije</w:t>
      </w:r>
      <w:r w:rsidR="008B7E2F">
        <w:t xml:space="preserve"> 2</w:t>
      </w:r>
      <w:r w:rsidR="00AF53AE" w:rsidRPr="00AF53AE">
        <w:t>.</w:t>
      </w:r>
      <w:r w:rsidR="008B7E2F">
        <w:t>2</w:t>
      </w:r>
      <w:r w:rsidR="00AF53AE" w:rsidRPr="00AF53AE">
        <w:t>.</w:t>
      </w:r>
      <w:r w:rsidR="008B7E2F">
        <w:t>1</w:t>
      </w:r>
      <w:r w:rsidR="00AF53AE" w:rsidRPr="00AF53AE">
        <w:t>. „</w:t>
      </w:r>
      <w:r w:rsidR="008B7E2F" w:rsidRPr="008B7E2F">
        <w:t>Ulaganje u pokretanje, poboljšanje ili proširenje lokalnih temeljnih usluga za ruralno stanovništvo, uključujući slobodno vrijeme i kulturne aktivnosti te povezanu infrastrukturu“</w:t>
      </w:r>
      <w:r w:rsidR="00AF53AE">
        <w:t>.</w:t>
      </w:r>
    </w:p>
    <w:p w14:paraId="72A75D4E" w14:textId="77777777" w:rsidR="00AF53AE" w:rsidRDefault="00AF53AE" w:rsidP="00AF53AE">
      <w:pPr>
        <w:ind w:firstLine="708"/>
        <w:jc w:val="both"/>
      </w:pPr>
    </w:p>
    <w:p w14:paraId="197969D3" w14:textId="35E3790B" w:rsidR="008E6B4E" w:rsidRDefault="008E6B4E" w:rsidP="00AF53AE">
      <w:pPr>
        <w:jc w:val="center"/>
      </w:pPr>
      <w:r>
        <w:t>Članak 2.</w:t>
      </w:r>
    </w:p>
    <w:p w14:paraId="41B6F56C" w14:textId="22F20594" w:rsidR="00B32BD0" w:rsidRDefault="00B32BD0" w:rsidP="004101F5">
      <w:pPr>
        <w:jc w:val="both"/>
      </w:pPr>
    </w:p>
    <w:p w14:paraId="39CCD456" w14:textId="7F14F31B" w:rsidR="00B32BD0" w:rsidRDefault="00B32BD0" w:rsidP="00C870B3">
      <w:pPr>
        <w:ind w:firstLine="708"/>
        <w:jc w:val="both"/>
      </w:pPr>
      <w:r>
        <w:t xml:space="preserve">Odluka o </w:t>
      </w:r>
      <w:r w:rsidR="00AF53AE">
        <w:t>O</w:t>
      </w:r>
      <w:r>
        <w:t>d</w:t>
      </w:r>
      <w:r w:rsidR="007802CB">
        <w:t>bijanju</w:t>
      </w:r>
      <w:r>
        <w:t xml:space="preserve"> projekta izdaje se za </w:t>
      </w:r>
      <w:r w:rsidR="007802CB">
        <w:t>jednog</w:t>
      </w:r>
      <w:r w:rsidR="00F13BBE">
        <w:t xml:space="preserve"> </w:t>
      </w:r>
      <w:r w:rsidR="009262F3">
        <w:t>(</w:t>
      </w:r>
      <w:r w:rsidR="007802CB">
        <w:t>1</w:t>
      </w:r>
      <w:r w:rsidR="00F13BBE">
        <w:t>)</w:t>
      </w:r>
      <w:r>
        <w:t xml:space="preserve"> </w:t>
      </w:r>
      <w:r w:rsidR="007802CB">
        <w:t>Nositelja projekta</w:t>
      </w:r>
      <w:r>
        <w:t xml:space="preserve"> </w:t>
      </w:r>
      <w:r w:rsidR="00C870B3">
        <w:t xml:space="preserve">za kojega je nakon završene administrativne kontrole projekata pristiglih na LAG Natječaj, utvrđeno da ne udovoljava </w:t>
      </w:r>
      <w:bookmarkStart w:id="2" w:name="_Hlk528065259"/>
      <w:r w:rsidR="00C870B3">
        <w:t xml:space="preserve">svim uvjetima propisanim LAG Natječajem za provedbu tipa operacije 2.2.1. LRS LAG-a, naziva: </w:t>
      </w:r>
      <w:r w:rsidR="00C870B3" w:rsidRPr="000149F9">
        <w:t>„Ulaganje u pokretanje, poboljšanje ili proširenje lokalnih temeljnih usluga za ruralno stanovništvo, uključujući slobodno vrijeme i kulturne aktivnosti te povezanu infrastrukturu“</w:t>
      </w:r>
      <w:bookmarkEnd w:id="2"/>
      <w:r w:rsidR="00C870B3">
        <w:t>. Zbog ne ispunjavanja uvjeta prihvatljivosti projekta</w:t>
      </w:r>
      <w:r w:rsidR="00C870B3" w:rsidRPr="00F45282">
        <w:t>,</w:t>
      </w:r>
      <w:r w:rsidR="00C870B3">
        <w:t xml:space="preserve"> Nositelj projekta nije zauzeo mjesto na Konačnoj rang listi Natječaja.</w:t>
      </w:r>
    </w:p>
    <w:p w14:paraId="368A3751" w14:textId="6F78FF4E" w:rsidR="00B32BD0" w:rsidRDefault="00B32BD0" w:rsidP="00335379">
      <w:pPr>
        <w:jc w:val="center"/>
      </w:pPr>
    </w:p>
    <w:p w14:paraId="0FE74E39" w14:textId="1820F584" w:rsidR="00B32BD0" w:rsidRDefault="00B32BD0" w:rsidP="00335379">
      <w:pPr>
        <w:ind w:firstLine="708"/>
        <w:jc w:val="both"/>
      </w:pPr>
      <w:r>
        <w:t xml:space="preserve">Odluka o </w:t>
      </w:r>
      <w:r w:rsidR="00AF53AE">
        <w:t>O</w:t>
      </w:r>
      <w:r>
        <w:t>d</w:t>
      </w:r>
      <w:r w:rsidR="007802CB">
        <w:t>bijanju</w:t>
      </w:r>
      <w:r>
        <w:t xml:space="preserve"> projekta izdaje se za </w:t>
      </w:r>
      <w:r w:rsidR="007802CB">
        <w:t>Nositelja</w:t>
      </w:r>
      <w:r>
        <w:t>:</w:t>
      </w:r>
    </w:p>
    <w:p w14:paraId="43012278" w14:textId="1D94391A" w:rsidR="00B32BD0" w:rsidRDefault="00B32BD0" w:rsidP="00335379">
      <w:pPr>
        <w:ind w:firstLine="708"/>
        <w:jc w:val="both"/>
      </w:pPr>
    </w:p>
    <w:p w14:paraId="325B1277" w14:textId="2AE62FC0" w:rsidR="00B45CFF" w:rsidRPr="003017E8" w:rsidRDefault="00B45CFF" w:rsidP="007802CB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7E8">
        <w:rPr>
          <w:rFonts w:ascii="Times New Roman" w:hAnsi="Times New Roman" w:cs="Times New Roman"/>
          <w:sz w:val="24"/>
          <w:szCs w:val="24"/>
        </w:rPr>
        <w:t xml:space="preserve">Općina Ernestinovo, </w:t>
      </w:r>
      <w:bookmarkStart w:id="3" w:name="_Hlk14955384"/>
      <w:r w:rsidR="007802CB" w:rsidRPr="003017E8">
        <w:rPr>
          <w:rFonts w:ascii="Times New Roman" w:hAnsi="Times New Roman" w:cs="Times New Roman"/>
          <w:sz w:val="24"/>
          <w:szCs w:val="24"/>
        </w:rPr>
        <w:t>urudžbeni broj prijavitelja T.O.2.2.1.-3/23-22</w:t>
      </w:r>
      <w:r w:rsidRPr="003017E8">
        <w:rPr>
          <w:rFonts w:ascii="Times New Roman" w:hAnsi="Times New Roman" w:cs="Times New Roman"/>
          <w:sz w:val="24"/>
          <w:szCs w:val="24"/>
        </w:rPr>
        <w:t xml:space="preserve">, OIB: </w:t>
      </w:r>
      <w:bookmarkEnd w:id="3"/>
      <w:r w:rsidRPr="003017E8">
        <w:rPr>
          <w:rFonts w:ascii="Times New Roman" w:hAnsi="Times New Roman" w:cs="Times New Roman"/>
          <w:sz w:val="24"/>
          <w:szCs w:val="24"/>
        </w:rPr>
        <w:t>70167232630, Vladimira Nazora 64, 31215 Ernestinovo</w:t>
      </w:r>
      <w:r w:rsidR="007802CB" w:rsidRPr="003017E8">
        <w:rPr>
          <w:rFonts w:ascii="Times New Roman" w:hAnsi="Times New Roman" w:cs="Times New Roman"/>
          <w:sz w:val="24"/>
          <w:szCs w:val="24"/>
        </w:rPr>
        <w:t>.</w:t>
      </w:r>
    </w:p>
    <w:p w14:paraId="56EE20AA" w14:textId="77777777" w:rsidR="007802CB" w:rsidRPr="007802CB" w:rsidRDefault="007802CB" w:rsidP="007802CB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61DD95FF" w14:textId="01A67A8D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226AC5A5" w:rsidR="008E6B4E" w:rsidRDefault="008E6B4E" w:rsidP="008E6B4E">
      <w:pPr>
        <w:jc w:val="both"/>
      </w:pPr>
      <w:r>
        <w:t>URBROJ: UO/</w:t>
      </w:r>
      <w:r w:rsidR="00EC056C">
        <w:t>2</w:t>
      </w:r>
      <w:r w:rsidR="005F3D07">
        <w:t>3</w:t>
      </w:r>
      <w:r w:rsidR="00EC056C">
        <w:t>-</w:t>
      </w:r>
      <w:r w:rsidR="007802CB">
        <w:t>53</w:t>
      </w:r>
    </w:p>
    <w:p w14:paraId="5F986E81" w14:textId="41C50E1B" w:rsidR="008E6B4E" w:rsidRDefault="008E6B4E" w:rsidP="008E6B4E">
      <w:pPr>
        <w:jc w:val="both"/>
      </w:pPr>
      <w:r>
        <w:t>U Antunovcu</w:t>
      </w:r>
      <w:r w:rsidRPr="00A34A77">
        <w:t xml:space="preserve">, </w:t>
      </w:r>
      <w:r w:rsidR="007802CB" w:rsidRPr="00A34A77">
        <w:rPr>
          <w:iCs/>
        </w:rPr>
        <w:t>0</w:t>
      </w:r>
      <w:r w:rsidR="00A34A77" w:rsidRPr="00A34A77">
        <w:rPr>
          <w:iCs/>
        </w:rPr>
        <w:t>4</w:t>
      </w:r>
      <w:r w:rsidR="0028392C" w:rsidRPr="00A34A77">
        <w:rPr>
          <w:iCs/>
        </w:rPr>
        <w:t xml:space="preserve">. </w:t>
      </w:r>
      <w:r w:rsidR="007802CB" w:rsidRPr="00A34A77">
        <w:rPr>
          <w:iCs/>
        </w:rPr>
        <w:t>kolovoza</w:t>
      </w:r>
      <w:r w:rsidR="0028392C" w:rsidRPr="00A34A77">
        <w:rPr>
          <w:iCs/>
        </w:rPr>
        <w:t xml:space="preserve"> </w:t>
      </w:r>
      <w:r>
        <w:t>20</w:t>
      </w:r>
      <w:r w:rsidR="00EC056C">
        <w:t>2</w:t>
      </w:r>
      <w:r w:rsidR="005F3D07">
        <w:t>3</w:t>
      </w:r>
      <w:r>
        <w:t>. godine</w:t>
      </w: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684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0F5196"/>
    <w:rsid w:val="001721F7"/>
    <w:rsid w:val="00214423"/>
    <w:rsid w:val="0028392C"/>
    <w:rsid w:val="003017E8"/>
    <w:rsid w:val="00335379"/>
    <w:rsid w:val="003B14D7"/>
    <w:rsid w:val="003B5336"/>
    <w:rsid w:val="004101F5"/>
    <w:rsid w:val="00472A75"/>
    <w:rsid w:val="004B1116"/>
    <w:rsid w:val="004D0A07"/>
    <w:rsid w:val="004D0E38"/>
    <w:rsid w:val="00595632"/>
    <w:rsid w:val="005C46F7"/>
    <w:rsid w:val="005F3D07"/>
    <w:rsid w:val="006435FC"/>
    <w:rsid w:val="00672473"/>
    <w:rsid w:val="00691E8D"/>
    <w:rsid w:val="006C3B9D"/>
    <w:rsid w:val="007802CB"/>
    <w:rsid w:val="007B7E93"/>
    <w:rsid w:val="007D1C3F"/>
    <w:rsid w:val="008B7E2F"/>
    <w:rsid w:val="008E6B4E"/>
    <w:rsid w:val="009262F3"/>
    <w:rsid w:val="00935331"/>
    <w:rsid w:val="009541A4"/>
    <w:rsid w:val="009C455E"/>
    <w:rsid w:val="009F7AA5"/>
    <w:rsid w:val="00A34A77"/>
    <w:rsid w:val="00A94009"/>
    <w:rsid w:val="00A949E6"/>
    <w:rsid w:val="00AF53AE"/>
    <w:rsid w:val="00B32BD0"/>
    <w:rsid w:val="00B442C2"/>
    <w:rsid w:val="00B45CFF"/>
    <w:rsid w:val="00BC57A9"/>
    <w:rsid w:val="00C10C24"/>
    <w:rsid w:val="00C870B3"/>
    <w:rsid w:val="00C92A14"/>
    <w:rsid w:val="00C95DDC"/>
    <w:rsid w:val="00CD61C4"/>
    <w:rsid w:val="00D0388C"/>
    <w:rsid w:val="00D35036"/>
    <w:rsid w:val="00E1654F"/>
    <w:rsid w:val="00EA742D"/>
    <w:rsid w:val="00EC056C"/>
    <w:rsid w:val="00F13BBE"/>
    <w:rsid w:val="00FA356E"/>
    <w:rsid w:val="00FC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Antonia Petrić</cp:lastModifiedBy>
  <cp:revision>29</cp:revision>
  <cp:lastPrinted>2019-07-29T07:39:00Z</cp:lastPrinted>
  <dcterms:created xsi:type="dcterms:W3CDTF">2019-07-25T11:34:00Z</dcterms:created>
  <dcterms:modified xsi:type="dcterms:W3CDTF">2023-07-21T10:26:00Z</dcterms:modified>
</cp:coreProperties>
</file>