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5DF" w:rsidRDefault="001635DF" w:rsidP="001635DF">
      <w:pPr>
        <w:jc w:val="both"/>
      </w:pPr>
      <w:r>
        <w:rPr>
          <w:iCs/>
        </w:rPr>
        <w:t>Temeljem članka 28.</w:t>
      </w:r>
      <w:r>
        <w:t xml:space="preserve"> Statuta Lokalne akcijsk</w:t>
      </w:r>
      <w:bookmarkStart w:id="0" w:name="_GoBack"/>
      <w:bookmarkEnd w:id="0"/>
      <w:r>
        <w:t>e grupe Vuka – Dunav (28. ožujka 2014. godine) Upravni odbor Lokalne akcijske grupe Vuka – Dunav na 8. sjednici dana 29. kolovoza 2014. godine, donosi</w:t>
      </w:r>
    </w:p>
    <w:p w:rsidR="001635DF" w:rsidRDefault="001635DF" w:rsidP="001635DF">
      <w:pPr>
        <w:jc w:val="both"/>
      </w:pPr>
    </w:p>
    <w:p w:rsidR="001635DF" w:rsidRDefault="001635DF" w:rsidP="001635DF">
      <w:pPr>
        <w:jc w:val="both"/>
      </w:pPr>
    </w:p>
    <w:p w:rsidR="001635DF" w:rsidRDefault="001635DF" w:rsidP="001635DF">
      <w:pPr>
        <w:jc w:val="both"/>
      </w:pPr>
    </w:p>
    <w:p w:rsidR="001635DF" w:rsidRDefault="001635DF" w:rsidP="001635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0A0DC0" w:rsidRDefault="000A0DC0" w:rsidP="001635D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 izdavanju pisama preporuke</w:t>
      </w:r>
    </w:p>
    <w:p w:rsidR="001635DF" w:rsidRDefault="001635DF" w:rsidP="001635DF">
      <w:pPr>
        <w:jc w:val="center"/>
      </w:pPr>
    </w:p>
    <w:p w:rsidR="001635DF" w:rsidRDefault="001635DF" w:rsidP="001635DF">
      <w:pPr>
        <w:jc w:val="center"/>
      </w:pPr>
    </w:p>
    <w:p w:rsidR="001635DF" w:rsidRDefault="001635DF" w:rsidP="001635DF">
      <w:pPr>
        <w:jc w:val="center"/>
      </w:pPr>
      <w:r>
        <w:t>Članak 1.</w:t>
      </w:r>
    </w:p>
    <w:p w:rsidR="00917434" w:rsidRDefault="00917434" w:rsidP="00917434"/>
    <w:p w:rsidR="00917434" w:rsidRDefault="00917434" w:rsidP="00917434">
      <w:r>
        <w:tab/>
        <w:t>Ovom Odlukom LAG Vuka – Dunav odobrava izdavanje pisma preporuke za:</w:t>
      </w:r>
    </w:p>
    <w:p w:rsidR="00917434" w:rsidRDefault="00917434" w:rsidP="001635DF">
      <w:pPr>
        <w:jc w:val="center"/>
        <w:rPr>
          <w:b/>
          <w:sz w:val="28"/>
          <w:szCs w:val="28"/>
        </w:rPr>
      </w:pPr>
    </w:p>
    <w:p w:rsidR="00BE4F3D" w:rsidRPr="00917434" w:rsidRDefault="00BE4F3D" w:rsidP="009174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7434">
        <w:rPr>
          <w:rFonts w:ascii="Times New Roman" w:hAnsi="Times New Roman" w:cs="Times New Roman"/>
          <w:sz w:val="24"/>
          <w:szCs w:val="24"/>
        </w:rPr>
        <w:t>Farma muznih krava Orlovnjak d.o.o., Orlovnjak Tovilište 1, 31216 Antunovac,</w:t>
      </w:r>
    </w:p>
    <w:p w:rsidR="00BE4F3D" w:rsidRPr="00917434" w:rsidRDefault="00BE4F3D" w:rsidP="00917434">
      <w:pPr>
        <w:pStyle w:val="ListParagraph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17434">
        <w:rPr>
          <w:rFonts w:ascii="Times New Roman" w:hAnsi="Times New Roman" w:cs="Times New Roman"/>
          <w:sz w:val="24"/>
          <w:szCs w:val="24"/>
        </w:rPr>
        <w:t>PO Škobić, Vl. Domagoj Škobić, Balinac 33, 31205 Aljmaš</w:t>
      </w:r>
      <w:r w:rsidR="00917434">
        <w:rPr>
          <w:rFonts w:ascii="Times New Roman" w:hAnsi="Times New Roman" w:cs="Times New Roman"/>
          <w:sz w:val="24"/>
          <w:szCs w:val="24"/>
        </w:rPr>
        <w:t>,</w:t>
      </w:r>
      <w:r w:rsidRPr="009174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434" w:rsidRDefault="00BE4F3D" w:rsidP="009174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7434">
        <w:rPr>
          <w:rFonts w:ascii="Times New Roman" w:hAnsi="Times New Roman" w:cs="Times New Roman"/>
          <w:sz w:val="24"/>
          <w:szCs w:val="24"/>
        </w:rPr>
        <w:t>Farma muznih krava Mala Branjevina d.o.o., Đakovština 3, 31000 Osijek</w:t>
      </w:r>
      <w:r w:rsidR="00D04524">
        <w:rPr>
          <w:rFonts w:ascii="Times New Roman" w:hAnsi="Times New Roman" w:cs="Times New Roman"/>
          <w:sz w:val="24"/>
          <w:szCs w:val="24"/>
        </w:rPr>
        <w:t>,</w:t>
      </w:r>
    </w:p>
    <w:p w:rsidR="00D04524" w:rsidRDefault="00D04524" w:rsidP="0091743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Novi Agrar d.o.o., Đakovština 3, 31000 Osijek.</w:t>
      </w:r>
    </w:p>
    <w:p w:rsidR="00917434" w:rsidRDefault="00917434" w:rsidP="00917434">
      <w:pPr>
        <w:jc w:val="both"/>
      </w:pPr>
    </w:p>
    <w:p w:rsidR="00917434" w:rsidRPr="00917434" w:rsidRDefault="00917434" w:rsidP="00917434">
      <w:pPr>
        <w:jc w:val="center"/>
      </w:pPr>
      <w:r w:rsidRPr="00917434">
        <w:t>Članak 2.</w:t>
      </w:r>
    </w:p>
    <w:p w:rsidR="00917434" w:rsidRDefault="00917434" w:rsidP="00917434"/>
    <w:p w:rsidR="00917434" w:rsidRDefault="00917434" w:rsidP="00917434">
      <w:pPr>
        <w:ind w:firstLine="708"/>
        <w:jc w:val="both"/>
      </w:pPr>
      <w:r>
        <w:t>Na temelju obavljene stručne i administrativne provjere te evaluacije projekata iz članka 1. ove Odluke utvrđeno je da su projekti u zadovoljavajućem stupnju pripremljenosti za javljanje na Mjeru 101 IPARD Programa, te da su usklađeni sa Strategijom Lokalne akcijske grupe Vuka – Dunav 2013. – 2014.</w:t>
      </w:r>
    </w:p>
    <w:p w:rsidR="00917434" w:rsidRDefault="00917434" w:rsidP="00917434">
      <w:pPr>
        <w:ind w:firstLine="708"/>
        <w:jc w:val="both"/>
      </w:pPr>
    </w:p>
    <w:p w:rsidR="00917434" w:rsidRDefault="00917434" w:rsidP="00917434">
      <w:pPr>
        <w:ind w:firstLine="708"/>
        <w:jc w:val="both"/>
      </w:pPr>
    </w:p>
    <w:p w:rsidR="00917434" w:rsidRDefault="00917434" w:rsidP="00917434">
      <w:pPr>
        <w:jc w:val="center"/>
      </w:pPr>
      <w:r>
        <w:t>Članak 3.</w:t>
      </w:r>
    </w:p>
    <w:p w:rsidR="00917434" w:rsidRDefault="00917434" w:rsidP="00917434">
      <w:pPr>
        <w:jc w:val="center"/>
      </w:pPr>
    </w:p>
    <w:p w:rsidR="00917434" w:rsidRDefault="00917434" w:rsidP="00917434">
      <w:r>
        <w:tab/>
        <w:t>Odluka stupa na snagu danom dnonošenja.</w:t>
      </w:r>
    </w:p>
    <w:p w:rsidR="00917434" w:rsidRDefault="00917434" w:rsidP="001635DF"/>
    <w:p w:rsidR="00917434" w:rsidRDefault="00917434" w:rsidP="001635DF"/>
    <w:p w:rsidR="00917434" w:rsidRDefault="00917434" w:rsidP="001635DF"/>
    <w:p w:rsidR="001635DF" w:rsidRDefault="00BE4F3D" w:rsidP="001635DF">
      <w:r>
        <w:t>URBROJ: UO/14-21</w:t>
      </w:r>
    </w:p>
    <w:p w:rsidR="001635DF" w:rsidRDefault="001635DF" w:rsidP="001635DF">
      <w:r>
        <w:t>U Antunovcu, 29. kolovoza 2014. godine</w:t>
      </w:r>
    </w:p>
    <w:p w:rsidR="001635DF" w:rsidRDefault="001635DF" w:rsidP="001635DF">
      <w:r>
        <w:tab/>
      </w:r>
      <w:r>
        <w:tab/>
      </w:r>
      <w:r>
        <w:tab/>
      </w:r>
    </w:p>
    <w:p w:rsidR="001635DF" w:rsidRDefault="001635DF" w:rsidP="001635DF">
      <w:pPr>
        <w:ind w:left="5664"/>
      </w:pPr>
      <w:r>
        <w:t>Predsjednik Upravnog odbora</w:t>
      </w:r>
      <w:r>
        <w:br/>
        <w:t xml:space="preserve">        LAG-a Vuka Dunav</w:t>
      </w:r>
    </w:p>
    <w:p w:rsidR="001635DF" w:rsidRDefault="001635DF" w:rsidP="001635DF">
      <w:pPr>
        <w:ind w:left="5664" w:firstLine="708"/>
      </w:pPr>
      <w:r>
        <w:t xml:space="preserve"> Marjan Tomas</w:t>
      </w:r>
    </w:p>
    <w:p w:rsidR="001635DF" w:rsidRDefault="001635DF" w:rsidP="001635DF"/>
    <w:p w:rsidR="00497F20" w:rsidRDefault="00497F20"/>
    <w:sectPr w:rsidR="00497F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D83" w:rsidRDefault="00C21D83" w:rsidP="006758A6">
      <w:r>
        <w:separator/>
      </w:r>
    </w:p>
  </w:endnote>
  <w:endnote w:type="continuationSeparator" w:id="0">
    <w:p w:rsidR="00C21D83" w:rsidRDefault="00C21D83" w:rsidP="0067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D83" w:rsidRDefault="00C21D83" w:rsidP="006758A6">
      <w:r>
        <w:separator/>
      </w:r>
    </w:p>
  </w:footnote>
  <w:footnote w:type="continuationSeparator" w:id="0">
    <w:p w:rsidR="00C21D83" w:rsidRDefault="00C21D83" w:rsidP="00675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8A6" w:rsidRPr="006758A6" w:rsidRDefault="006758A6" w:rsidP="006758A6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E28AE"/>
    <w:multiLevelType w:val="hybridMultilevel"/>
    <w:tmpl w:val="3FAC39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5D1"/>
    <w:rsid w:val="00013690"/>
    <w:rsid w:val="00046EE4"/>
    <w:rsid w:val="000528E6"/>
    <w:rsid w:val="000A0DC0"/>
    <w:rsid w:val="000A5345"/>
    <w:rsid w:val="000D1DEA"/>
    <w:rsid w:val="000E29B5"/>
    <w:rsid w:val="001635DF"/>
    <w:rsid w:val="001B315D"/>
    <w:rsid w:val="001F5AAB"/>
    <w:rsid w:val="00222806"/>
    <w:rsid w:val="002B4E57"/>
    <w:rsid w:val="002C611A"/>
    <w:rsid w:val="003530CA"/>
    <w:rsid w:val="00387BFC"/>
    <w:rsid w:val="00497F20"/>
    <w:rsid w:val="004E6286"/>
    <w:rsid w:val="004F052C"/>
    <w:rsid w:val="004F3315"/>
    <w:rsid w:val="005635BC"/>
    <w:rsid w:val="005842F9"/>
    <w:rsid w:val="006758A6"/>
    <w:rsid w:val="00695EBE"/>
    <w:rsid w:val="006A1833"/>
    <w:rsid w:val="00734B36"/>
    <w:rsid w:val="007409C0"/>
    <w:rsid w:val="00850A59"/>
    <w:rsid w:val="008C564F"/>
    <w:rsid w:val="00917434"/>
    <w:rsid w:val="009323F4"/>
    <w:rsid w:val="009332A9"/>
    <w:rsid w:val="00A25491"/>
    <w:rsid w:val="00A629F6"/>
    <w:rsid w:val="00AC527B"/>
    <w:rsid w:val="00BB0147"/>
    <w:rsid w:val="00BE4F3D"/>
    <w:rsid w:val="00C21D83"/>
    <w:rsid w:val="00C30472"/>
    <w:rsid w:val="00C45313"/>
    <w:rsid w:val="00C51661"/>
    <w:rsid w:val="00C935D1"/>
    <w:rsid w:val="00CD3461"/>
    <w:rsid w:val="00CE309F"/>
    <w:rsid w:val="00D04524"/>
    <w:rsid w:val="00D622F2"/>
    <w:rsid w:val="00DA2B45"/>
    <w:rsid w:val="00DF4A2D"/>
    <w:rsid w:val="00E41D5C"/>
    <w:rsid w:val="00E87751"/>
    <w:rsid w:val="00EF56FC"/>
    <w:rsid w:val="00F97C2F"/>
    <w:rsid w:val="00FA3622"/>
    <w:rsid w:val="00FB726F"/>
    <w:rsid w:val="00FC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AF4A5-D11E-4B60-A847-AAF50CCB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8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8A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758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8A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8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8A6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BE4F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11</cp:revision>
  <cp:lastPrinted>2014-08-29T11:57:00Z</cp:lastPrinted>
  <dcterms:created xsi:type="dcterms:W3CDTF">2014-08-21T06:56:00Z</dcterms:created>
  <dcterms:modified xsi:type="dcterms:W3CDTF">2014-08-29T11:58:00Z</dcterms:modified>
</cp:coreProperties>
</file>